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B53CE" w14:textId="77777777" w:rsidR="00AD089C" w:rsidRDefault="00AD089C" w:rsidP="006022B4">
      <w:pPr>
        <w:spacing w:after="0" w:line="240" w:lineRule="auto"/>
      </w:pPr>
      <w:bookmarkStart w:id="0" w:name="_GoBack"/>
      <w:bookmarkEnd w:id="0"/>
    </w:p>
    <w:p w14:paraId="11CAE11A" w14:textId="77777777" w:rsidR="00E0485C" w:rsidRDefault="006022B4" w:rsidP="006022B4">
      <w:pPr>
        <w:spacing w:after="0" w:line="240" w:lineRule="auto"/>
      </w:pPr>
      <w:r>
        <w:t xml:space="preserve">PR Contact: </w:t>
      </w:r>
    </w:p>
    <w:p w14:paraId="2F2A5F10" w14:textId="77777777" w:rsidR="00E0485C" w:rsidRDefault="003B03C8" w:rsidP="00E0485C">
      <w:pPr>
        <w:spacing w:after="0" w:line="240" w:lineRule="auto"/>
      </w:pPr>
      <w:r>
        <w:t>Mariesa Kemble</w:t>
      </w:r>
    </w:p>
    <w:p w14:paraId="078DC0A2" w14:textId="77777777" w:rsidR="00E0485C" w:rsidRDefault="00666A77" w:rsidP="00E0485C">
      <w:pPr>
        <w:spacing w:after="0" w:line="240" w:lineRule="auto"/>
      </w:pPr>
      <w:r>
        <w:t>608.850.4745</w:t>
      </w:r>
    </w:p>
    <w:p w14:paraId="6423B5D4" w14:textId="77777777" w:rsidR="00E0485C" w:rsidRDefault="00A67B83" w:rsidP="00E0485C">
      <w:pPr>
        <w:spacing w:after="0" w:line="240" w:lineRule="auto"/>
      </w:pPr>
      <w:hyperlink r:id="rId7" w:history="1">
        <w:r w:rsidR="00666A77">
          <w:rPr>
            <w:rStyle w:val="Hyperlink"/>
          </w:rPr>
          <w:t>kemble@mac.com</w:t>
        </w:r>
      </w:hyperlink>
      <w:r w:rsidR="00E0485C">
        <w:t xml:space="preserve"> </w:t>
      </w:r>
    </w:p>
    <w:p w14:paraId="490381F2" w14:textId="77777777" w:rsidR="00241505" w:rsidRDefault="00241505" w:rsidP="00620469">
      <w:pPr>
        <w:spacing w:after="0" w:line="240" w:lineRule="auto"/>
        <w:rPr>
          <w:b/>
        </w:rPr>
      </w:pPr>
    </w:p>
    <w:p w14:paraId="269D0B64" w14:textId="77777777" w:rsidR="00CF50FF" w:rsidRDefault="00E17C0F" w:rsidP="00CD3D73">
      <w:pPr>
        <w:spacing w:after="0" w:line="240" w:lineRule="auto"/>
        <w:jc w:val="center"/>
        <w:rPr>
          <w:b/>
        </w:rPr>
      </w:pPr>
      <w:r>
        <w:rPr>
          <w:b/>
        </w:rPr>
        <w:t xml:space="preserve">HEALTHLINE </w:t>
      </w:r>
      <w:r w:rsidR="00774886">
        <w:rPr>
          <w:b/>
        </w:rPr>
        <w:t>NETWORKS LAUNCHES BODYMAPS</w:t>
      </w:r>
      <w:r w:rsidR="00457FFA">
        <w:rPr>
          <w:b/>
        </w:rPr>
        <w:t>, A FULL-BODY ANATOMY APP</w:t>
      </w:r>
      <w:r w:rsidR="00774886">
        <w:rPr>
          <w:b/>
        </w:rPr>
        <w:t xml:space="preserve"> </w:t>
      </w:r>
      <w:r w:rsidR="005A7A42">
        <w:rPr>
          <w:b/>
        </w:rPr>
        <w:t>FOR THE IPAD</w:t>
      </w:r>
    </w:p>
    <w:p w14:paraId="71CAB312" w14:textId="77777777" w:rsidR="00CF50FF" w:rsidRDefault="00CF50FF" w:rsidP="00CD3D73">
      <w:pPr>
        <w:spacing w:after="0" w:line="240" w:lineRule="auto"/>
        <w:jc w:val="center"/>
        <w:rPr>
          <w:b/>
        </w:rPr>
      </w:pPr>
    </w:p>
    <w:p w14:paraId="0844BF24" w14:textId="77777777" w:rsidR="004B4AC3" w:rsidRDefault="00105268" w:rsidP="003A07E5">
      <w:pPr>
        <w:spacing w:after="0" w:line="240" w:lineRule="auto"/>
        <w:jc w:val="center"/>
        <w:rPr>
          <w:i/>
        </w:rPr>
      </w:pPr>
      <w:r>
        <w:rPr>
          <w:i/>
        </w:rPr>
        <w:t>Retina Display</w:t>
      </w:r>
      <w:r w:rsidR="00457FFA">
        <w:rPr>
          <w:i/>
        </w:rPr>
        <w:t xml:space="preserve"> Ready</w:t>
      </w:r>
      <w:r w:rsidR="003A07E5">
        <w:rPr>
          <w:i/>
        </w:rPr>
        <w:t xml:space="preserve"> App </w:t>
      </w:r>
      <w:r w:rsidR="00AB194A">
        <w:rPr>
          <w:i/>
        </w:rPr>
        <w:t xml:space="preserve">Brings </w:t>
      </w:r>
      <w:r w:rsidR="00CA4D99">
        <w:rPr>
          <w:i/>
        </w:rPr>
        <w:t xml:space="preserve">Human </w:t>
      </w:r>
      <w:r w:rsidR="00AB194A">
        <w:rPr>
          <w:i/>
        </w:rPr>
        <w:t xml:space="preserve">Anatomy to Life </w:t>
      </w:r>
      <w:r w:rsidR="003A07E5">
        <w:rPr>
          <w:i/>
        </w:rPr>
        <w:t>for</w:t>
      </w:r>
      <w:r w:rsidR="00550F86">
        <w:rPr>
          <w:i/>
        </w:rPr>
        <w:t xml:space="preserve"> </w:t>
      </w:r>
      <w:r w:rsidR="003A07E5">
        <w:rPr>
          <w:i/>
        </w:rPr>
        <w:t>both</w:t>
      </w:r>
      <w:r w:rsidR="00550F86">
        <w:rPr>
          <w:i/>
        </w:rPr>
        <w:t xml:space="preserve"> Novice</w:t>
      </w:r>
      <w:r w:rsidR="003A07E5">
        <w:rPr>
          <w:i/>
        </w:rPr>
        <w:t>s</w:t>
      </w:r>
      <w:r w:rsidR="00550F86">
        <w:rPr>
          <w:i/>
        </w:rPr>
        <w:t xml:space="preserve"> and Expert</w:t>
      </w:r>
      <w:r w:rsidR="003A07E5">
        <w:rPr>
          <w:i/>
        </w:rPr>
        <w:t>s</w:t>
      </w:r>
    </w:p>
    <w:p w14:paraId="50657675" w14:textId="77777777" w:rsidR="000732E7" w:rsidRPr="00F05565" w:rsidRDefault="000732E7" w:rsidP="000732E7">
      <w:pPr>
        <w:spacing w:after="0" w:line="240" w:lineRule="auto"/>
        <w:jc w:val="center"/>
        <w:rPr>
          <w:i/>
        </w:rPr>
      </w:pPr>
    </w:p>
    <w:p w14:paraId="5F7E510D" w14:textId="77777777" w:rsidR="006256D0" w:rsidRDefault="004025EE" w:rsidP="000E531D">
      <w:pPr>
        <w:spacing w:after="0" w:line="240" w:lineRule="auto"/>
      </w:pPr>
      <w:r>
        <w:t xml:space="preserve">SAN FRANCISCO </w:t>
      </w:r>
      <w:r w:rsidR="00666A77">
        <w:t>September 4</w:t>
      </w:r>
      <w:r w:rsidR="001C22B6">
        <w:t>, 2012</w:t>
      </w:r>
      <w:r w:rsidR="006022B4">
        <w:t xml:space="preserve"> — </w:t>
      </w:r>
      <w:r w:rsidR="006674D8">
        <w:t>The hip bone</w:t>
      </w:r>
      <w:r w:rsidR="006256D0">
        <w:t xml:space="preserve"> i</w:t>
      </w:r>
      <w:r w:rsidR="006674D8">
        <w:t xml:space="preserve">s connected to the knee bone, but now you can see them both, up close and personal on your iPad. </w:t>
      </w:r>
      <w:r w:rsidR="006674D8" w:rsidRPr="006A69CB">
        <w:t xml:space="preserve"> </w:t>
      </w:r>
      <w:r w:rsidR="0091747B" w:rsidRPr="006A69CB">
        <w:t>Healthline</w:t>
      </w:r>
      <w:r w:rsidR="0091747B">
        <w:t xml:space="preserve"> Networks</w:t>
      </w:r>
      <w:r w:rsidR="00A26A14">
        <w:t xml:space="preserve"> today announced</w:t>
      </w:r>
      <w:r w:rsidR="00AF3891">
        <w:t xml:space="preserve"> </w:t>
      </w:r>
      <w:r w:rsidR="00CF50FF">
        <w:t>Healthline BodyMaps for the iPad</w:t>
      </w:r>
      <w:r w:rsidR="009110A7">
        <w:t xml:space="preserve">, </w:t>
      </w:r>
      <w:r w:rsidR="002F1E6B">
        <w:t>a</w:t>
      </w:r>
      <w:r w:rsidR="003A07E5">
        <w:t xml:space="preserve"> </w:t>
      </w:r>
      <w:r w:rsidR="00AB194A">
        <w:t>3D</w:t>
      </w:r>
      <w:r w:rsidR="003C2CCE">
        <w:t xml:space="preserve"> </w:t>
      </w:r>
      <w:r w:rsidR="00E34743">
        <w:t>interactive</w:t>
      </w:r>
      <w:r w:rsidR="003C2CCE">
        <w:t xml:space="preserve"> </w:t>
      </w:r>
      <w:r w:rsidR="009F4363">
        <w:t xml:space="preserve">visual </w:t>
      </w:r>
      <w:r w:rsidR="006674D8">
        <w:t xml:space="preserve">learning </w:t>
      </w:r>
      <w:r w:rsidR="009F4363">
        <w:t xml:space="preserve">tool to help </w:t>
      </w:r>
      <w:r w:rsidR="006256D0">
        <w:t>medical students</w:t>
      </w:r>
      <w:r w:rsidR="006C7B09">
        <w:t>, doctors</w:t>
      </w:r>
      <w:r w:rsidR="009F4363">
        <w:t xml:space="preserve">, and consumers understand the human body like never before.  </w:t>
      </w:r>
      <w:r w:rsidR="005C4A78">
        <w:t>Created by</w:t>
      </w:r>
      <w:r w:rsidR="00EA14EE">
        <w:t xml:space="preserve"> Healthline and GE </w:t>
      </w:r>
      <w:proofErr w:type="spellStart"/>
      <w:r w:rsidR="00EA14EE">
        <w:t>Healthymagination</w:t>
      </w:r>
      <w:proofErr w:type="spellEnd"/>
      <w:r w:rsidR="00EA14EE">
        <w:t xml:space="preserve"> in partnership with Visible Productions, which produced the 3-D modeling</w:t>
      </w:r>
      <w:r w:rsidR="00647FC1">
        <w:t>,</w:t>
      </w:r>
      <w:r w:rsidR="00EA14EE">
        <w:t xml:space="preserve"> </w:t>
      </w:r>
      <w:r w:rsidR="00647FC1">
        <w:t xml:space="preserve">high resolution graphics and </w:t>
      </w:r>
      <w:r w:rsidR="00EA14EE">
        <w:t>animations, t</w:t>
      </w:r>
      <w:r w:rsidR="0095049A">
        <w:t>he app features Retina Display</w:t>
      </w:r>
      <w:r w:rsidR="00105268">
        <w:t xml:space="preserve"> </w:t>
      </w:r>
      <w:r w:rsidR="0095049A">
        <w:t xml:space="preserve">ready anatomy models of both sexes, including anatomical structures for common specialties such as orthopedics, cardiology, and neurology. </w:t>
      </w:r>
    </w:p>
    <w:p w14:paraId="0BF844CE" w14:textId="77777777" w:rsidR="006256D0" w:rsidRDefault="006256D0" w:rsidP="000E531D">
      <w:pPr>
        <w:spacing w:after="0" w:line="240" w:lineRule="auto"/>
      </w:pPr>
    </w:p>
    <w:p w14:paraId="4E744796" w14:textId="77777777" w:rsidR="009F4363" w:rsidRDefault="006256D0" w:rsidP="000E531D">
      <w:pPr>
        <w:spacing w:after="0" w:line="240" w:lineRule="auto"/>
      </w:pPr>
      <w:r>
        <w:t>Got a question for your doctor? Bring your iPad to the office</w:t>
      </w:r>
      <w:r w:rsidR="009157F7">
        <w:t xml:space="preserve"> </w:t>
      </w:r>
      <w:r w:rsidR="004C3243">
        <w:t>instead of that stack of printouts from the web</w:t>
      </w:r>
      <w:r>
        <w:t xml:space="preserve">. </w:t>
      </w:r>
      <w:r w:rsidR="009E1B2D">
        <w:t xml:space="preserve">Want to know what happens to a knee affected by osteoarthritis, </w:t>
      </w:r>
      <w:r w:rsidR="00A352E5">
        <w:t>or how appendicitis affects the abdomen</w:t>
      </w:r>
      <w:r w:rsidR="009E1B2D">
        <w:t>? BodyMaps will take you there</w:t>
      </w:r>
      <w:r w:rsidR="00063AAB">
        <w:t xml:space="preserve">. </w:t>
      </w:r>
      <w:r w:rsidR="009F4363">
        <w:t xml:space="preserve">Users can quickly drill down into anatomical structures from the skin through the layers of muscles down to the </w:t>
      </w:r>
      <w:r w:rsidR="0095049A">
        <w:t xml:space="preserve">organs and </w:t>
      </w:r>
      <w:r w:rsidR="009F4363">
        <w:t xml:space="preserve">bones. </w:t>
      </w:r>
      <w:r w:rsidR="00CF5037">
        <w:t xml:space="preserve">And they can </w:t>
      </w:r>
      <w:r w:rsidR="00E0695B">
        <w:t>view</w:t>
      </w:r>
      <w:r w:rsidR="000E531D">
        <w:t xml:space="preserve"> illustrated videos </w:t>
      </w:r>
      <w:r w:rsidR="004C3243">
        <w:t xml:space="preserve">that </w:t>
      </w:r>
      <w:r w:rsidR="00765528">
        <w:t xml:space="preserve">show those effects in </w:t>
      </w:r>
      <w:r w:rsidR="00182AAD">
        <w:t xml:space="preserve">stunning Retina </w:t>
      </w:r>
      <w:r w:rsidR="00105268">
        <w:t xml:space="preserve">Display </w:t>
      </w:r>
      <w:r w:rsidR="00765528">
        <w:t>detail</w:t>
      </w:r>
      <w:r w:rsidR="000E531D">
        <w:t xml:space="preserve">. </w:t>
      </w:r>
    </w:p>
    <w:p w14:paraId="5DEB1A89" w14:textId="77777777" w:rsidR="009F4363" w:rsidRDefault="009F4363" w:rsidP="00B04807">
      <w:pPr>
        <w:spacing w:after="0" w:line="240" w:lineRule="auto"/>
      </w:pPr>
    </w:p>
    <w:p w14:paraId="1F65D9D4" w14:textId="77777777" w:rsidR="00964644" w:rsidRDefault="00F67D60" w:rsidP="009803CE">
      <w:pPr>
        <w:spacing w:after="0" w:line="240" w:lineRule="auto"/>
      </w:pPr>
      <w:proofErr w:type="spellStart"/>
      <w:r w:rsidRPr="00F67D60">
        <w:t>BodyMaps</w:t>
      </w:r>
      <w:proofErr w:type="spellEnd"/>
      <w:r w:rsidRPr="00F67D60">
        <w:t xml:space="preserve"> </w:t>
      </w:r>
      <w:r w:rsidR="003B2A9B">
        <w:t xml:space="preserve">is an interactive mobile version of the initial web-based version of Healthline </w:t>
      </w:r>
      <w:proofErr w:type="spellStart"/>
      <w:r w:rsidR="003B2A9B">
        <w:t>BodyMaps</w:t>
      </w:r>
      <w:proofErr w:type="spellEnd"/>
      <w:r w:rsidR="003B2A9B">
        <w:t xml:space="preserve"> which launched in May 2011 on </w:t>
      </w:r>
      <w:proofErr w:type="spellStart"/>
      <w:r w:rsidR="002405FF">
        <w:t>Healthline’s</w:t>
      </w:r>
      <w:proofErr w:type="spellEnd"/>
      <w:r w:rsidR="003B2A9B">
        <w:t xml:space="preserve"> award-winning consumer site, Healthline.com</w:t>
      </w:r>
      <w:r w:rsidR="00105268">
        <w:t>,</w:t>
      </w:r>
      <w:r w:rsidR="003B2A9B">
        <w:t xml:space="preserve"> and is </w:t>
      </w:r>
      <w:r w:rsidR="002405FF">
        <w:t xml:space="preserve">also </w:t>
      </w:r>
      <w:r w:rsidR="003B2A9B">
        <w:t xml:space="preserve">currently available on Yahoo. </w:t>
      </w:r>
      <w:r w:rsidR="00611EAA">
        <w:t xml:space="preserve"> </w:t>
      </w:r>
      <w:r w:rsidR="004C3243">
        <w:t>The result is</w:t>
      </w:r>
      <w:r w:rsidR="009F4363">
        <w:t xml:space="preserve"> the most vividly detailed</w:t>
      </w:r>
      <w:r w:rsidR="004C5D46">
        <w:t>,</w:t>
      </w:r>
      <w:r w:rsidR="009F4363">
        <w:t xml:space="preserve"> </w:t>
      </w:r>
      <w:r w:rsidR="004C5D46">
        <w:t>interactive model</w:t>
      </w:r>
      <w:r w:rsidR="009F4363">
        <w:t xml:space="preserve"> of the human body to date</w:t>
      </w:r>
      <w:r w:rsidR="004C3243">
        <w:t xml:space="preserve">, </w:t>
      </w:r>
      <w:r w:rsidR="00433311">
        <w:t>enhanced</w:t>
      </w:r>
      <w:r w:rsidR="004C3243">
        <w:t xml:space="preserve"> </w:t>
      </w:r>
      <w:r w:rsidR="004C5D46">
        <w:t xml:space="preserve">with </w:t>
      </w:r>
      <w:proofErr w:type="spellStart"/>
      <w:r w:rsidR="004C5D46">
        <w:t>Healthline’s</w:t>
      </w:r>
      <w:proofErr w:type="spellEnd"/>
      <w:r w:rsidR="004C5D46">
        <w:t xml:space="preserve"> Medically Guided Search ™ technology and</w:t>
      </w:r>
      <w:r w:rsidR="004C3243">
        <w:t xml:space="preserve"> rich educational content</w:t>
      </w:r>
      <w:r w:rsidR="009F4363">
        <w:t>.</w:t>
      </w:r>
      <w:r w:rsidR="006256D0">
        <w:t xml:space="preserve"> </w:t>
      </w:r>
      <w:r w:rsidR="005C244B">
        <w:t xml:space="preserve"> </w:t>
      </w:r>
    </w:p>
    <w:p w14:paraId="21626E9D" w14:textId="77777777" w:rsidR="00964644" w:rsidRDefault="00964644" w:rsidP="009803CE">
      <w:pPr>
        <w:spacing w:after="0" w:line="240" w:lineRule="auto"/>
      </w:pPr>
    </w:p>
    <w:p w14:paraId="583A3348" w14:textId="77777777" w:rsidR="005C244B" w:rsidRPr="00964644" w:rsidRDefault="00964644" w:rsidP="00964644">
      <w:pPr>
        <w:spacing w:after="0" w:line="240" w:lineRule="auto"/>
      </w:pPr>
      <w:r>
        <w:t xml:space="preserve">With </w:t>
      </w:r>
      <w:proofErr w:type="spellStart"/>
      <w:r>
        <w:t>iPad</w:t>
      </w:r>
      <w:proofErr w:type="spellEnd"/>
      <w:r>
        <w:t xml:space="preserve"> and mobile app adoption increasing amongst consumers</w:t>
      </w:r>
      <w:r w:rsidR="005C4A78">
        <w:t xml:space="preserve"> and</w:t>
      </w:r>
      <w:r>
        <w:t xml:space="preserve"> physicians </w:t>
      </w:r>
      <w:r w:rsidR="005C4A78">
        <w:t xml:space="preserve">alike, </w:t>
      </w:r>
      <w:r>
        <w:t>the</w:t>
      </w:r>
      <w:r w:rsidR="005C4A78">
        <w:t xml:space="preserve"> use of this</w:t>
      </w:r>
      <w:r>
        <w:t xml:space="preserve"> technology</w:t>
      </w:r>
      <w:r w:rsidR="005C4A78">
        <w:t xml:space="preserve"> in </w:t>
      </w:r>
      <w:r w:rsidR="001372C8">
        <w:t>healthcare and academic</w:t>
      </w:r>
      <w:r w:rsidR="005C4A78">
        <w:t xml:space="preserve"> setting</w:t>
      </w:r>
      <w:r w:rsidR="001372C8">
        <w:t>s</w:t>
      </w:r>
      <w:r w:rsidR="005C4A78">
        <w:t xml:space="preserve"> is </w:t>
      </w:r>
      <w:r w:rsidR="001372C8">
        <w:t xml:space="preserve">only </w:t>
      </w:r>
      <w:r w:rsidR="005C4A78">
        <w:t>accelerating</w:t>
      </w:r>
      <w:r>
        <w:t>.</w:t>
      </w:r>
      <w:r w:rsidR="00A460D4">
        <w:t xml:space="preserve"> </w:t>
      </w:r>
      <w:r>
        <w:t xml:space="preserve"> </w:t>
      </w:r>
      <w:r w:rsidR="005C244B">
        <w:rPr>
          <w:rFonts w:ascii="Calibri" w:hAnsi="Calibri" w:cs="Calibri"/>
        </w:rPr>
        <w:t xml:space="preserve">“I see </w:t>
      </w:r>
      <w:proofErr w:type="spellStart"/>
      <w:r w:rsidR="005C244B">
        <w:rPr>
          <w:rFonts w:ascii="Calibri" w:hAnsi="Calibri" w:cs="Calibri"/>
        </w:rPr>
        <w:t>BodyMaps</w:t>
      </w:r>
      <w:proofErr w:type="spellEnd"/>
      <w:r w:rsidR="005C244B">
        <w:rPr>
          <w:rFonts w:ascii="Calibri" w:hAnsi="Calibri" w:cs="Calibri"/>
        </w:rPr>
        <w:t xml:space="preserve"> as</w:t>
      </w:r>
      <w:r w:rsidR="005C4A78">
        <w:rPr>
          <w:rFonts w:ascii="Calibri" w:hAnsi="Calibri" w:cs="Calibri"/>
        </w:rPr>
        <w:t xml:space="preserve"> both a</w:t>
      </w:r>
      <w:r w:rsidR="005C244B">
        <w:rPr>
          <w:rFonts w:ascii="Calibri" w:hAnsi="Calibri" w:cs="Calibri"/>
        </w:rPr>
        <w:t xml:space="preserve"> learning</w:t>
      </w:r>
      <w:r w:rsidR="005C4A78">
        <w:rPr>
          <w:rFonts w:ascii="Calibri" w:hAnsi="Calibri" w:cs="Calibri"/>
        </w:rPr>
        <w:t xml:space="preserve"> </w:t>
      </w:r>
      <w:proofErr w:type="gramStart"/>
      <w:r w:rsidR="005C4A78">
        <w:rPr>
          <w:rFonts w:ascii="Calibri" w:hAnsi="Calibri" w:cs="Calibri"/>
        </w:rPr>
        <w:t>and</w:t>
      </w:r>
      <w:proofErr w:type="gramEnd"/>
      <w:r w:rsidR="005C4A78">
        <w:rPr>
          <w:rFonts w:ascii="Calibri" w:hAnsi="Calibri" w:cs="Calibri"/>
        </w:rPr>
        <w:t xml:space="preserve"> teaching</w:t>
      </w:r>
      <w:r w:rsidR="005C244B">
        <w:rPr>
          <w:rFonts w:ascii="Calibri" w:hAnsi="Calibri" w:cs="Calibri"/>
        </w:rPr>
        <w:t xml:space="preserve"> tool for nurses</w:t>
      </w:r>
      <w:r w:rsidR="005C4A78">
        <w:rPr>
          <w:rFonts w:ascii="Calibri" w:hAnsi="Calibri" w:cs="Calibri"/>
        </w:rPr>
        <w:t>, healthcare,</w:t>
      </w:r>
      <w:r w:rsidR="005C244B">
        <w:rPr>
          <w:rFonts w:ascii="Calibri" w:hAnsi="Calibri" w:cs="Calibri"/>
        </w:rPr>
        <w:t xml:space="preserve"> and </w:t>
      </w:r>
      <w:r w:rsidR="00B74E99">
        <w:rPr>
          <w:rFonts w:ascii="Calibri" w:hAnsi="Calibri" w:cs="Calibri"/>
        </w:rPr>
        <w:t>body workers</w:t>
      </w:r>
      <w:r w:rsidR="005C244B">
        <w:rPr>
          <w:rFonts w:ascii="Calibri" w:hAnsi="Calibri" w:cs="Calibri"/>
        </w:rPr>
        <w:t>, e</w:t>
      </w:r>
      <w:r>
        <w:rPr>
          <w:rFonts w:ascii="Calibri" w:hAnsi="Calibri" w:cs="Calibri"/>
        </w:rPr>
        <w:t>ven high school</w:t>
      </w:r>
      <w:r w:rsidR="00B74E99">
        <w:rPr>
          <w:rFonts w:ascii="Calibri" w:hAnsi="Calibri" w:cs="Calibri"/>
        </w:rPr>
        <w:t>, middle school</w:t>
      </w:r>
      <w:r>
        <w:rPr>
          <w:rFonts w:ascii="Calibri" w:hAnsi="Calibri" w:cs="Calibri"/>
        </w:rPr>
        <w:t xml:space="preserve"> and elementary </w:t>
      </w:r>
      <w:r w:rsidR="005C244B">
        <w:rPr>
          <w:rFonts w:ascii="Calibri" w:hAnsi="Calibri" w:cs="Calibri"/>
        </w:rPr>
        <w:t xml:space="preserve">students first </w:t>
      </w:r>
      <w:r w:rsidR="005C4A78">
        <w:rPr>
          <w:rFonts w:ascii="Calibri" w:hAnsi="Calibri" w:cs="Calibri"/>
        </w:rPr>
        <w:t>learning anatomy.  It’s a great</w:t>
      </w:r>
      <w:r w:rsidR="005C244B">
        <w:rPr>
          <w:rFonts w:ascii="Calibri" w:hAnsi="Calibri" w:cs="Calibri"/>
        </w:rPr>
        <w:t xml:space="preserve"> patient education tool for </w:t>
      </w:r>
      <w:r w:rsidR="005C4A78">
        <w:rPr>
          <w:rFonts w:ascii="Calibri" w:hAnsi="Calibri" w:cs="Calibri"/>
        </w:rPr>
        <w:t>ancillary</w:t>
      </w:r>
      <w:r w:rsidR="005C244B">
        <w:rPr>
          <w:rFonts w:ascii="Calibri" w:hAnsi="Calibri" w:cs="Calibri"/>
        </w:rPr>
        <w:t xml:space="preserve"> </w:t>
      </w:r>
      <w:r>
        <w:rPr>
          <w:rFonts w:ascii="Calibri" w:hAnsi="Calibri" w:cs="Calibri"/>
        </w:rPr>
        <w:t>staff in the physician’s office,</w:t>
      </w:r>
      <w:r w:rsidR="00B74E99">
        <w:rPr>
          <w:rFonts w:ascii="Calibri" w:hAnsi="Calibri" w:cs="Calibri"/>
        </w:rPr>
        <w:t>” said</w:t>
      </w:r>
      <w:r>
        <w:rPr>
          <w:rFonts w:ascii="Calibri" w:hAnsi="Calibri" w:cs="Calibri"/>
        </w:rPr>
        <w:t xml:space="preserve"> Gloria Horn</w:t>
      </w:r>
      <w:r w:rsidR="00943BFF">
        <w:rPr>
          <w:rFonts w:ascii="Calibri" w:hAnsi="Calibri" w:cs="Calibri"/>
        </w:rPr>
        <w:t>s</w:t>
      </w:r>
      <w:r>
        <w:rPr>
          <w:rFonts w:ascii="Calibri" w:hAnsi="Calibri" w:cs="Calibri"/>
        </w:rPr>
        <w:t>, RN,</w:t>
      </w:r>
      <w:r w:rsidR="005C4A78">
        <w:rPr>
          <w:rFonts w:ascii="Calibri" w:hAnsi="Calibri" w:cs="Calibri"/>
        </w:rPr>
        <w:t xml:space="preserve"> JD, </w:t>
      </w:r>
      <w:r>
        <w:rPr>
          <w:rFonts w:ascii="Calibri" w:hAnsi="Calibri" w:cs="Calibri"/>
        </w:rPr>
        <w:t xml:space="preserve"> longtime nurse educator and well-known patient advocate from UCSF.  “</w:t>
      </w:r>
      <w:r w:rsidR="005C244B" w:rsidRPr="005C4A78">
        <w:rPr>
          <w:rFonts w:ascii="Calibri" w:hAnsi="Calibri" w:cs="Calibri"/>
          <w:bCs/>
          <w:iCs/>
        </w:rPr>
        <w:t xml:space="preserve">Great visuals make </w:t>
      </w:r>
      <w:proofErr w:type="spellStart"/>
      <w:r w:rsidR="005C244B" w:rsidRPr="005C4A78">
        <w:rPr>
          <w:rFonts w:ascii="Calibri" w:hAnsi="Calibri" w:cs="Calibri"/>
          <w:bCs/>
          <w:iCs/>
        </w:rPr>
        <w:t>BodyMaps</w:t>
      </w:r>
      <w:proofErr w:type="spellEnd"/>
      <w:r w:rsidR="005C244B" w:rsidRPr="005C4A78">
        <w:rPr>
          <w:rFonts w:ascii="Calibri" w:hAnsi="Calibri" w:cs="Calibri"/>
        </w:rPr>
        <w:t xml:space="preserve"> </w:t>
      </w:r>
      <w:r w:rsidR="005C244B">
        <w:rPr>
          <w:rFonts w:ascii="Calibri" w:hAnsi="Calibri" w:cs="Calibri"/>
        </w:rPr>
        <w:t>the perfect tool for short, tea</w:t>
      </w:r>
      <w:r>
        <w:rPr>
          <w:rFonts w:ascii="Calibri" w:hAnsi="Calibri" w:cs="Calibri"/>
        </w:rPr>
        <w:t>chable moments</w:t>
      </w:r>
      <w:r w:rsidR="00B74E99">
        <w:rPr>
          <w:rFonts w:ascii="Calibri" w:hAnsi="Calibri" w:cs="Calibri"/>
        </w:rPr>
        <w:t>,</w:t>
      </w:r>
      <w:r>
        <w:rPr>
          <w:rFonts w:ascii="Calibri" w:hAnsi="Calibri" w:cs="Calibri"/>
        </w:rPr>
        <w:t xml:space="preserve"> and the markup and</w:t>
      </w:r>
      <w:r w:rsidR="005C244B">
        <w:rPr>
          <w:rFonts w:ascii="Calibri" w:hAnsi="Calibri" w:cs="Calibri"/>
        </w:rPr>
        <w:t xml:space="preserve"> email function </w:t>
      </w:r>
      <w:r w:rsidR="005C244B" w:rsidRPr="005C4A78">
        <w:rPr>
          <w:rFonts w:ascii="Calibri" w:hAnsi="Calibri" w:cs="Calibri"/>
        </w:rPr>
        <w:t xml:space="preserve">is ideal for subsequent </w:t>
      </w:r>
      <w:r w:rsidR="005C244B">
        <w:rPr>
          <w:rFonts w:ascii="Calibri" w:hAnsi="Calibri" w:cs="Calibri"/>
        </w:rPr>
        <w:t>patient reference at home</w:t>
      </w:r>
      <w:r w:rsidR="005C244B" w:rsidRPr="005C4A78">
        <w:rPr>
          <w:rFonts w:ascii="Calibri" w:hAnsi="Calibri" w:cs="Calibri"/>
        </w:rPr>
        <w:t xml:space="preserve">. </w:t>
      </w:r>
      <w:r w:rsidR="00666A77" w:rsidRPr="005C4A78">
        <w:rPr>
          <w:rFonts w:ascii="Calibri" w:hAnsi="Calibri" w:cs="Calibri"/>
        </w:rPr>
        <w:t xml:space="preserve"> </w:t>
      </w:r>
      <w:r w:rsidR="005C4A78" w:rsidRPr="005C4A78">
        <w:rPr>
          <w:rFonts w:ascii="Calibri" w:hAnsi="Calibri" w:cs="Calibri"/>
          <w:bCs/>
          <w:iCs/>
        </w:rPr>
        <w:t>Medical professionals could</w:t>
      </w:r>
      <w:r w:rsidR="005C244B" w:rsidRPr="005C4A78">
        <w:rPr>
          <w:rFonts w:ascii="Calibri" w:hAnsi="Calibri" w:cs="Calibri"/>
          <w:bCs/>
          <w:iCs/>
        </w:rPr>
        <w:t xml:space="preserve"> also use this</w:t>
      </w:r>
      <w:r w:rsidR="005C244B" w:rsidRPr="005C4A78">
        <w:rPr>
          <w:rFonts w:ascii="Calibri" w:hAnsi="Calibri" w:cs="Calibri"/>
        </w:rPr>
        <w:t xml:space="preserve"> </w:t>
      </w:r>
      <w:r w:rsidR="005C244B">
        <w:rPr>
          <w:rFonts w:ascii="Calibri" w:hAnsi="Calibri" w:cs="Calibri"/>
        </w:rPr>
        <w:t>with</w:t>
      </w:r>
      <w:r>
        <w:rPr>
          <w:rFonts w:ascii="Calibri" w:hAnsi="Calibri" w:cs="Calibri"/>
        </w:rPr>
        <w:t xml:space="preserve"> patients in a hospital setting.</w:t>
      </w:r>
      <w:r w:rsidR="005C244B">
        <w:rPr>
          <w:rFonts w:ascii="Calibri" w:hAnsi="Calibri" w:cs="Calibri"/>
        </w:rPr>
        <w:t xml:space="preserve">” </w:t>
      </w:r>
    </w:p>
    <w:p w14:paraId="4BCE3E7A" w14:textId="77777777" w:rsidR="006256D0" w:rsidRDefault="006256D0" w:rsidP="009803CE">
      <w:pPr>
        <w:spacing w:after="0" w:line="240" w:lineRule="auto"/>
      </w:pPr>
    </w:p>
    <w:p w14:paraId="423FA8AF" w14:textId="77777777" w:rsidR="009803CE" w:rsidRDefault="009803CE" w:rsidP="009803CE">
      <w:pPr>
        <w:spacing w:after="0" w:line="240" w:lineRule="auto"/>
      </w:pPr>
      <w:r>
        <w:t>“BodyMaps</w:t>
      </w:r>
      <w:r w:rsidR="00EB44D3">
        <w:t xml:space="preserve"> </w:t>
      </w:r>
      <w:r>
        <w:t xml:space="preserve">for iPad </w:t>
      </w:r>
      <w:r w:rsidR="004C3243">
        <w:t xml:space="preserve">brings </w:t>
      </w:r>
      <w:r>
        <w:t xml:space="preserve">human anatomy </w:t>
      </w:r>
      <w:r w:rsidR="004C3243">
        <w:t xml:space="preserve">to life </w:t>
      </w:r>
      <w:r w:rsidR="00433311">
        <w:t xml:space="preserve">for </w:t>
      </w:r>
      <w:r>
        <w:t xml:space="preserve">everyone,” said West Shell III, chairman and CEO of Healthline Networks.  “The exceptionally high quality imagery combined with our </w:t>
      </w:r>
      <w:r w:rsidR="00E17463">
        <w:t>industry-leading</w:t>
      </w:r>
      <w:r>
        <w:t xml:space="preserve"> </w:t>
      </w:r>
      <w:r w:rsidR="00E17463">
        <w:t xml:space="preserve">health </w:t>
      </w:r>
      <w:r>
        <w:t>search technology</w:t>
      </w:r>
      <w:r w:rsidR="004C5D46">
        <w:t>,</w:t>
      </w:r>
      <w:r>
        <w:t xml:space="preserve"> simple navigation</w:t>
      </w:r>
      <w:r w:rsidR="004C5D46">
        <w:t xml:space="preserve"> and compelling content </w:t>
      </w:r>
      <w:r>
        <w:t xml:space="preserve">makes it a powerful learning tool, one that grows with users as they increase their knowledge </w:t>
      </w:r>
      <w:r w:rsidR="00EB44D3">
        <w:t>levels over</w:t>
      </w:r>
      <w:r>
        <w:t xml:space="preserve"> time”.</w:t>
      </w:r>
    </w:p>
    <w:p w14:paraId="1F371DAA" w14:textId="77777777" w:rsidR="009803CE" w:rsidRDefault="009803CE" w:rsidP="00B04807">
      <w:pPr>
        <w:spacing w:after="0" w:line="240" w:lineRule="auto"/>
      </w:pPr>
    </w:p>
    <w:p w14:paraId="2079BF4D" w14:textId="77777777" w:rsidR="003A07E5" w:rsidRDefault="003A07E5" w:rsidP="00B04807">
      <w:pPr>
        <w:spacing w:after="0" w:line="240" w:lineRule="auto"/>
      </w:pPr>
      <w:r>
        <w:t>Key Features include:</w:t>
      </w:r>
    </w:p>
    <w:p w14:paraId="79ACBDD1" w14:textId="77777777" w:rsidR="003A07E5" w:rsidRDefault="003A07E5" w:rsidP="00B04807">
      <w:pPr>
        <w:spacing w:after="0" w:line="240" w:lineRule="auto"/>
      </w:pPr>
    </w:p>
    <w:p w14:paraId="72FAFAC0" w14:textId="77777777" w:rsidR="000E531D" w:rsidRPr="0095049A" w:rsidRDefault="000E531D" w:rsidP="00992C29">
      <w:pPr>
        <w:pStyle w:val="ListParagraph"/>
        <w:numPr>
          <w:ilvl w:val="0"/>
          <w:numId w:val="10"/>
        </w:numPr>
      </w:pPr>
      <w:r w:rsidRPr="006C7B09">
        <w:t>Full color, high-resolution display 3D images</w:t>
      </w:r>
      <w:r w:rsidR="0095049A">
        <w:t xml:space="preserve"> depicting </w:t>
      </w:r>
      <w:r w:rsidR="0095049A" w:rsidRPr="0095049A">
        <w:t xml:space="preserve"> </w:t>
      </w:r>
      <w:r w:rsidR="0095049A">
        <w:t>o</w:t>
      </w:r>
      <w:r w:rsidR="0095049A" w:rsidRPr="00C3163A">
        <w:t>ver 1,000 anatomical structures</w:t>
      </w:r>
    </w:p>
    <w:p w14:paraId="21729375" w14:textId="77777777" w:rsidR="000E531D" w:rsidRDefault="000E531D" w:rsidP="00992C29">
      <w:pPr>
        <w:pStyle w:val="ListParagraph"/>
        <w:numPr>
          <w:ilvl w:val="0"/>
          <w:numId w:val="10"/>
        </w:numPr>
      </w:pPr>
      <w:r w:rsidRPr="0095049A">
        <w:lastRenderedPageBreak/>
        <w:t>30 rotatable models of parts of the body such as the</w:t>
      </w:r>
      <w:r w:rsidR="00714A8B">
        <w:t xml:space="preserve"> </w:t>
      </w:r>
      <w:r w:rsidRPr="006256D0">
        <w:t>eye, knee, and heart, for both men and women</w:t>
      </w:r>
    </w:p>
    <w:p w14:paraId="438FC526" w14:textId="77777777" w:rsidR="006A097D" w:rsidRPr="006C7B09" w:rsidRDefault="003B692E" w:rsidP="0070248F">
      <w:pPr>
        <w:pStyle w:val="ListParagraph"/>
        <w:numPr>
          <w:ilvl w:val="0"/>
          <w:numId w:val="10"/>
        </w:numPr>
      </w:pPr>
      <w:r>
        <w:t xml:space="preserve">200 videos </w:t>
      </w:r>
      <w:r w:rsidR="00765528">
        <w:t xml:space="preserve">covering </w:t>
      </w:r>
      <w:r w:rsidR="004C3243">
        <w:t xml:space="preserve">specific conditions, </w:t>
      </w:r>
      <w:r w:rsidR="00765528">
        <w:t xml:space="preserve">and related symptoms, </w:t>
      </w:r>
      <w:r w:rsidR="004C3243">
        <w:t>procedures</w:t>
      </w:r>
      <w:r w:rsidR="00B67F1C">
        <w:t>,</w:t>
      </w:r>
      <w:r w:rsidR="004C3243">
        <w:t xml:space="preserve"> and treatments</w:t>
      </w:r>
      <w:r w:rsidR="006A097D">
        <w:t xml:space="preserve"> </w:t>
      </w:r>
    </w:p>
    <w:p w14:paraId="7D8B0DE1" w14:textId="77777777" w:rsidR="003B692E" w:rsidRDefault="003B692E" w:rsidP="00105268">
      <w:pPr>
        <w:pStyle w:val="ListParagraph"/>
        <w:numPr>
          <w:ilvl w:val="0"/>
          <w:numId w:val="10"/>
        </w:numPr>
      </w:pPr>
      <w:r>
        <w:t xml:space="preserve">Fully </w:t>
      </w:r>
      <w:r w:rsidR="00433311">
        <w:t>immersive user experience</w:t>
      </w:r>
      <w:r>
        <w:t xml:space="preserve"> that supports effortless navigation of </w:t>
      </w:r>
      <w:r w:rsidR="00433311">
        <w:t>all layers of the anatomy</w:t>
      </w:r>
      <w:r w:rsidR="00F51D04">
        <w:t xml:space="preserve">: pinch, </w:t>
      </w:r>
      <w:r w:rsidR="00433311">
        <w:t xml:space="preserve">expand,  </w:t>
      </w:r>
      <w:r w:rsidR="00F51D04">
        <w:t>drag, and tap you</w:t>
      </w:r>
      <w:r w:rsidR="00433311">
        <w:t>r</w:t>
      </w:r>
      <w:r w:rsidR="00F51D04">
        <w:t xml:space="preserve"> way through the body</w:t>
      </w:r>
      <w:r w:rsidR="00765528">
        <w:t xml:space="preserve"> and related content</w:t>
      </w:r>
    </w:p>
    <w:p w14:paraId="5AA07117" w14:textId="77777777" w:rsidR="0095049A" w:rsidRPr="00BE04C4" w:rsidRDefault="009E1B2D" w:rsidP="00105268">
      <w:pPr>
        <w:pStyle w:val="ListParagraph"/>
        <w:numPr>
          <w:ilvl w:val="0"/>
          <w:numId w:val="10"/>
        </w:numPr>
      </w:pPr>
      <w:r>
        <w:t>S</w:t>
      </w:r>
      <w:r w:rsidR="0095049A" w:rsidRPr="00BE04C4">
        <w:t xml:space="preserve">ocial media ready so users can easily share </w:t>
      </w:r>
      <w:r>
        <w:t>images</w:t>
      </w:r>
      <w:r w:rsidRPr="00BE04C4">
        <w:t xml:space="preserve"> </w:t>
      </w:r>
      <w:r w:rsidR="003B692E" w:rsidRPr="00BE04C4">
        <w:t>via email</w:t>
      </w:r>
      <w:r w:rsidR="00105268">
        <w:t xml:space="preserve"> or Facebook</w:t>
      </w:r>
    </w:p>
    <w:p w14:paraId="581F5F0A" w14:textId="77777777" w:rsidR="0095049A" w:rsidRDefault="0095049A" w:rsidP="00105268">
      <w:pPr>
        <w:pStyle w:val="ListParagraph"/>
        <w:numPr>
          <w:ilvl w:val="0"/>
          <w:numId w:val="10"/>
        </w:numPr>
      </w:pPr>
      <w:r>
        <w:t xml:space="preserve">Search using either clinical terms or everyday language. </w:t>
      </w:r>
      <w:r w:rsidR="006A097D">
        <w:t xml:space="preserve"> </w:t>
      </w:r>
      <w:r>
        <w:t>For example, typing in “</w:t>
      </w:r>
      <w:r w:rsidR="009D3682">
        <w:t>eardrum</w:t>
      </w:r>
      <w:r>
        <w:t>” will take you t</w:t>
      </w:r>
      <w:r w:rsidR="006256D0">
        <w:t>o an image of</w:t>
      </w:r>
      <w:r w:rsidR="00257DF3">
        <w:t xml:space="preserve"> the</w:t>
      </w:r>
      <w:r w:rsidR="006256D0">
        <w:t xml:space="preserve"> </w:t>
      </w:r>
      <w:r w:rsidR="00105268">
        <w:t>tympanic membrane</w:t>
      </w:r>
    </w:p>
    <w:p w14:paraId="468DDAC0" w14:textId="77777777" w:rsidR="000E531D" w:rsidRPr="006C7B09" w:rsidRDefault="009E1B2D" w:rsidP="00105268">
      <w:pPr>
        <w:pStyle w:val="ListParagraph"/>
        <w:numPr>
          <w:ilvl w:val="0"/>
          <w:numId w:val="10"/>
        </w:numPr>
      </w:pPr>
      <w:r>
        <w:t>M</w:t>
      </w:r>
      <w:r w:rsidR="000E531D" w:rsidRPr="006C7B09">
        <w:t>ark-up tool to draw directly on</w:t>
      </w:r>
      <w:r w:rsidR="00992C29">
        <w:t xml:space="preserve"> </w:t>
      </w:r>
      <w:r w:rsidR="000E531D" w:rsidRPr="006C7B09">
        <w:t xml:space="preserve">an image to illustrate specific conditions, procedures, or therapies </w:t>
      </w:r>
    </w:p>
    <w:p w14:paraId="4B0DC29A" w14:textId="77777777" w:rsidR="009E1B2D" w:rsidRDefault="009E1B2D" w:rsidP="00EB44D3">
      <w:pPr>
        <w:spacing w:after="0" w:line="240" w:lineRule="auto"/>
      </w:pPr>
    </w:p>
    <w:p w14:paraId="69EF7964" w14:textId="77777777" w:rsidR="00EB44D3" w:rsidRDefault="00EB44D3" w:rsidP="00EB44D3">
      <w:pPr>
        <w:spacing w:after="0" w:line="240" w:lineRule="auto"/>
      </w:pPr>
      <w:r>
        <w:t xml:space="preserve">The BodyMaps iPad application is available </w:t>
      </w:r>
      <w:r w:rsidR="00666A77">
        <w:t>today</w:t>
      </w:r>
      <w:r>
        <w:t>, in the iTunes app store, just in time for back to school. Users can purchase a single gender version for $8.99 or both genders for $14.99. Volume discounts for academic institutions are available through Apple’s Volume Purchasing Program. The app can also be customized for</w:t>
      </w:r>
      <w:r w:rsidR="008B55C3">
        <w:t xml:space="preserve"> healthcare</w:t>
      </w:r>
      <w:r>
        <w:t xml:space="preserve"> enterprises such as health </w:t>
      </w:r>
      <w:r w:rsidR="00B67F1C">
        <w:t>plans</w:t>
      </w:r>
      <w:r>
        <w:t xml:space="preserve">, pharmaceutical </w:t>
      </w:r>
      <w:r w:rsidR="00B67F1C">
        <w:t xml:space="preserve">companies, </w:t>
      </w:r>
      <w:r>
        <w:t xml:space="preserve">or hospitals looking for visual tools to </w:t>
      </w:r>
      <w:r w:rsidR="00F51D04">
        <w:t xml:space="preserve">educate consumers </w:t>
      </w:r>
      <w:r w:rsidR="0070248F">
        <w:t>on their</w:t>
      </w:r>
      <w:r w:rsidR="00B67F1C">
        <w:t xml:space="preserve"> bodies and </w:t>
      </w:r>
      <w:r w:rsidR="00AA3AC7">
        <w:t xml:space="preserve">various </w:t>
      </w:r>
      <w:r w:rsidR="006165C8">
        <w:t>health conditions</w:t>
      </w:r>
      <w:r>
        <w:t>.</w:t>
      </w:r>
    </w:p>
    <w:p w14:paraId="2310DD4D" w14:textId="77777777" w:rsidR="00EB44D3" w:rsidRPr="00CD7F78" w:rsidRDefault="00EB44D3" w:rsidP="00EB44D3">
      <w:pPr>
        <w:spacing w:after="0" w:line="240" w:lineRule="auto"/>
      </w:pPr>
    </w:p>
    <w:p w14:paraId="5906A2FF" w14:textId="77777777" w:rsidR="006C7B09" w:rsidRDefault="00A67B83" w:rsidP="00CD7F78">
      <w:pPr>
        <w:spacing w:after="0" w:line="240" w:lineRule="auto"/>
      </w:pPr>
      <w:r>
        <w:t xml:space="preserve">Learn more about </w:t>
      </w:r>
      <w:proofErr w:type="spellStart"/>
      <w:r>
        <w:t>BodyMaps</w:t>
      </w:r>
      <w:proofErr w:type="spellEnd"/>
      <w:r>
        <w:t xml:space="preserve"> at </w:t>
      </w:r>
      <w:hyperlink r:id="rId8" w:history="1">
        <w:r w:rsidRPr="00A67B83">
          <w:rPr>
            <w:rStyle w:val="Hyperlink"/>
          </w:rPr>
          <w:t>http://www.healthline.com</w:t>
        </w:r>
        <w:r w:rsidRPr="00A67B83">
          <w:rPr>
            <w:rStyle w:val="Hyperlink"/>
          </w:rPr>
          <w:t>/</w:t>
        </w:r>
        <w:r w:rsidRPr="00A67B83">
          <w:rPr>
            <w:rStyle w:val="Hyperlink"/>
          </w:rPr>
          <w:t>health/body-maps-for-ipad</w:t>
        </w:r>
      </w:hyperlink>
      <w:r>
        <w:t>.</w:t>
      </w:r>
    </w:p>
    <w:p w14:paraId="6EA7EA2C" w14:textId="77777777" w:rsidR="00CD7F78" w:rsidRDefault="00CD7F78" w:rsidP="001A4F92">
      <w:pPr>
        <w:spacing w:after="0" w:line="240" w:lineRule="auto"/>
      </w:pPr>
    </w:p>
    <w:p w14:paraId="3ACF9C83" w14:textId="77777777" w:rsidR="00AD089C" w:rsidRPr="00AD089C" w:rsidRDefault="00AD089C" w:rsidP="006022B4">
      <w:pPr>
        <w:spacing w:after="0" w:line="240" w:lineRule="auto"/>
        <w:rPr>
          <w:b/>
        </w:rPr>
      </w:pPr>
      <w:r w:rsidRPr="00AD089C">
        <w:rPr>
          <w:b/>
        </w:rPr>
        <w:t>About Healthline Networks</w:t>
      </w:r>
    </w:p>
    <w:p w14:paraId="49B41140" w14:textId="77777777" w:rsidR="00E361D0" w:rsidRDefault="0000543A" w:rsidP="0000543A">
      <w:pPr>
        <w:spacing w:after="0" w:line="240" w:lineRule="auto"/>
      </w:pPr>
      <w:r>
        <w:t>Healthline Networks is the fastest growing provider of intelligent health information services, enabling 100 million consumers a month to make more confident, informed healthcare decisions.</w:t>
      </w:r>
      <w:r w:rsidR="00105268">
        <w:t xml:space="preserve"> </w:t>
      </w:r>
      <w:r>
        <w:t xml:space="preserve">The company's proprietary consumer healthcare taxonomy, the largest of its kind, powers a suite of intelligent health search, content and advertising services. Combining advanced search technology with deep medical expertise, Healthline partners with a network more than 50 trusted destination sites that include publishers, portals, search engines, employers and health plans. Headquartered in San Francisco and named to Deloitte's Technology Fast 500 in 2010 and 2011, Healthline is backed by Aetna, GE/NBC Peacock Fund, Investor Growth Capital, Kaiser Permanente, Reed Elsevier, U.S. News &amp; World Report, and </w:t>
      </w:r>
      <w:proofErr w:type="spellStart"/>
      <w:r>
        <w:t>VantagePoint</w:t>
      </w:r>
      <w:proofErr w:type="spellEnd"/>
      <w:r>
        <w:t xml:space="preserve"> Venture Partners. For more information, visit http://www.healthline.com.</w:t>
      </w:r>
    </w:p>
    <w:p w14:paraId="1C069EEA" w14:textId="77777777" w:rsidR="00E361D0" w:rsidRDefault="00E361D0" w:rsidP="006022B4">
      <w:pPr>
        <w:spacing w:after="0" w:line="240" w:lineRule="auto"/>
      </w:pPr>
    </w:p>
    <w:p w14:paraId="450B489B" w14:textId="77777777" w:rsidR="00A122B4" w:rsidRPr="00105268" w:rsidRDefault="00A122B4" w:rsidP="00A122B4">
      <w:pPr>
        <w:spacing w:after="0" w:line="240" w:lineRule="auto"/>
        <w:rPr>
          <w:b/>
        </w:rPr>
      </w:pPr>
      <w:r w:rsidRPr="00105268">
        <w:rPr>
          <w:b/>
        </w:rPr>
        <w:t>About GE</w:t>
      </w:r>
    </w:p>
    <w:p w14:paraId="5CED34BA" w14:textId="77777777" w:rsidR="00A122B4" w:rsidRDefault="00A122B4" w:rsidP="00A122B4">
      <w:pPr>
        <w:spacing w:after="0" w:line="240" w:lineRule="auto"/>
      </w:pPr>
      <w:r>
        <w:t xml:space="preserve">GE (NYSE: GE) works on things that matter. </w:t>
      </w:r>
      <w:proofErr w:type="gramStart"/>
      <w:r>
        <w:t>The best people and the best technologies taking on the toughest challenges.</w:t>
      </w:r>
      <w:proofErr w:type="gramEnd"/>
      <w:r>
        <w:t xml:space="preserve"> Finding solutions in energy, health and home, transportation and finance.</w:t>
      </w:r>
    </w:p>
    <w:p w14:paraId="130CBC48" w14:textId="77777777" w:rsidR="00A122B4" w:rsidRDefault="00A122B4" w:rsidP="00A122B4">
      <w:pPr>
        <w:spacing w:after="0" w:line="240" w:lineRule="auto"/>
      </w:pPr>
      <w:proofErr w:type="gramStart"/>
      <w:r>
        <w:t>Building, powering, moving and helping to cure the world.</w:t>
      </w:r>
      <w:proofErr w:type="gramEnd"/>
      <w:r>
        <w:t xml:space="preserve"> Not just imagining. Doing. GE works.</w:t>
      </w:r>
    </w:p>
    <w:p w14:paraId="6A9FE188" w14:textId="77777777" w:rsidR="00A122B4" w:rsidRDefault="00A122B4" w:rsidP="00A122B4">
      <w:pPr>
        <w:spacing w:after="0" w:line="240" w:lineRule="auto"/>
      </w:pPr>
      <w:r>
        <w:t xml:space="preserve">For more information, visit the company's website at </w:t>
      </w:r>
      <w:hyperlink r:id="rId9" w:history="1">
        <w:r w:rsidRPr="001715A6">
          <w:rPr>
            <w:rStyle w:val="Hyperlink"/>
          </w:rPr>
          <w:t>www.ge.com</w:t>
        </w:r>
      </w:hyperlink>
      <w:r>
        <w:t>.</w:t>
      </w:r>
    </w:p>
    <w:p w14:paraId="129C1446" w14:textId="77777777" w:rsidR="00A122B4" w:rsidRDefault="00A122B4" w:rsidP="00A122B4">
      <w:pPr>
        <w:spacing w:after="0" w:line="240" w:lineRule="auto"/>
      </w:pPr>
    </w:p>
    <w:p w14:paraId="08C26A32" w14:textId="77777777" w:rsidR="00A122B4" w:rsidRDefault="00A122B4" w:rsidP="00A122B4">
      <w:pPr>
        <w:spacing w:after="0" w:line="240" w:lineRule="auto"/>
        <w:rPr>
          <w:b/>
        </w:rPr>
      </w:pPr>
      <w:r w:rsidRPr="00105268">
        <w:rPr>
          <w:b/>
        </w:rPr>
        <w:t xml:space="preserve">About GE </w:t>
      </w:r>
      <w:proofErr w:type="spellStart"/>
      <w:r w:rsidR="00063AAB">
        <w:rPr>
          <w:b/>
        </w:rPr>
        <w:t>H</w:t>
      </w:r>
      <w:r w:rsidRPr="00105268">
        <w:rPr>
          <w:b/>
        </w:rPr>
        <w:t>ealthymagination</w:t>
      </w:r>
      <w:proofErr w:type="spellEnd"/>
    </w:p>
    <w:p w14:paraId="2570AC73" w14:textId="77777777" w:rsidR="00A122B4" w:rsidRDefault="00A122B4" w:rsidP="00A122B4">
      <w:pPr>
        <w:spacing w:after="0" w:line="240" w:lineRule="auto"/>
      </w:pPr>
      <w:r>
        <w:t xml:space="preserve">Launched in May 2009, GE's </w:t>
      </w:r>
      <w:proofErr w:type="spellStart"/>
      <w:r>
        <w:t>healthymagination</w:t>
      </w:r>
      <w:proofErr w:type="spellEnd"/>
      <w:r>
        <w:t xml:space="preserve"> is a $6 billion global commitment to provide better health for more people by lowering cost, increasing access and improving quality. GE has committed that by 2015 it will:</w:t>
      </w:r>
    </w:p>
    <w:p w14:paraId="6E9478AA" w14:textId="77777777" w:rsidR="00105268" w:rsidRDefault="00A122B4" w:rsidP="00A122B4">
      <w:pPr>
        <w:spacing w:after="0" w:line="240" w:lineRule="auto"/>
      </w:pPr>
      <w:r>
        <w:t>Invest $6 billion in research and development and financing to launch at least 100 innovations that will help deliver better care to more people at lower cost.</w:t>
      </w:r>
      <w:r w:rsidR="00105268">
        <w:t xml:space="preserve"> </w:t>
      </w:r>
    </w:p>
    <w:p w14:paraId="50E5F723" w14:textId="77777777" w:rsidR="00A122B4" w:rsidRDefault="00A122B4" w:rsidP="00A122B4">
      <w:pPr>
        <w:spacing w:after="0" w:line="240" w:lineRule="auto"/>
      </w:pPr>
      <w:r>
        <w:t>Reach 100 million more people every year with services and technologies essential for health.</w:t>
      </w:r>
    </w:p>
    <w:p w14:paraId="2146CA6A" w14:textId="77777777" w:rsidR="00A122B4" w:rsidRDefault="00A122B4" w:rsidP="00A122B4">
      <w:pPr>
        <w:spacing w:after="0" w:line="240" w:lineRule="auto"/>
      </w:pPr>
      <w:r>
        <w:t xml:space="preserve">Partner with GE employees and their families around the world to help them live and work in the healthiest way possible, decrease health-related absences, and strive to limit the growing cost of health care.  For more information visit: </w:t>
      </w:r>
      <w:r w:rsidRPr="00105268">
        <w:rPr>
          <w:rStyle w:val="Hyperlink"/>
        </w:rPr>
        <w:t>www.healthymagination.com</w:t>
      </w:r>
      <w:r>
        <w:t>.</w:t>
      </w:r>
    </w:p>
    <w:p w14:paraId="33D01009" w14:textId="77777777" w:rsidR="00A122B4" w:rsidRDefault="00A122B4" w:rsidP="00A122B4">
      <w:pPr>
        <w:spacing w:after="0" w:line="240" w:lineRule="auto"/>
      </w:pPr>
    </w:p>
    <w:p w14:paraId="500406B4" w14:textId="77777777" w:rsidR="00A122B4" w:rsidRPr="00105268" w:rsidRDefault="00A122B4" w:rsidP="00A122B4">
      <w:pPr>
        <w:pStyle w:val="NormalWeb"/>
        <w:spacing w:before="0" w:beforeAutospacing="0" w:after="0" w:afterAutospacing="0" w:line="312" w:lineRule="atLeast"/>
        <w:rPr>
          <w:rFonts w:asciiTheme="minorHAnsi" w:eastAsiaTheme="minorHAnsi" w:hAnsiTheme="minorHAnsi" w:cstheme="minorBidi"/>
          <w:b/>
          <w:sz w:val="22"/>
          <w:szCs w:val="22"/>
        </w:rPr>
      </w:pPr>
      <w:r w:rsidRPr="00105268">
        <w:rPr>
          <w:rFonts w:asciiTheme="minorHAnsi" w:eastAsiaTheme="minorHAnsi" w:hAnsiTheme="minorHAnsi" w:cstheme="minorBidi"/>
          <w:b/>
          <w:sz w:val="22"/>
          <w:szCs w:val="22"/>
        </w:rPr>
        <w:lastRenderedPageBreak/>
        <w:t>About Visible Productions</w:t>
      </w:r>
    </w:p>
    <w:p w14:paraId="458214A3" w14:textId="77777777" w:rsidR="00611EAA" w:rsidRDefault="00A122B4" w:rsidP="00105268">
      <w:pPr>
        <w:spacing w:after="0" w:line="240" w:lineRule="auto"/>
      </w:pPr>
      <w:r w:rsidRPr="00105268">
        <w:t xml:space="preserve">Visible Productions creates 3D medical animations and multimedia projects for a wide range of clients, including pharmaceutical companies, medical device companies, and healthcare organizations. VP's medical animations and programs shine a light on concepts in a way that's impossible to convey by conventional means. Visible Productions' 3D animations have been </w:t>
      </w:r>
      <w:r w:rsidR="00063AAB" w:rsidRPr="00105268">
        <w:t>featured in sever</w:t>
      </w:r>
      <w:r w:rsidR="00105268">
        <w:t>al</w:t>
      </w:r>
      <w:r w:rsidR="00063AAB" w:rsidRPr="00105268">
        <w:t xml:space="preserve">  </w:t>
      </w:r>
      <w:r w:rsidRPr="00105268">
        <w:t xml:space="preserve"> broadcasts </w:t>
      </w:r>
      <w:r w:rsidR="00063AAB" w:rsidRPr="00105268">
        <w:t>including</w:t>
      </w:r>
      <w:r w:rsidRPr="00105268">
        <w:t xml:space="preserve"> The Dr. Oz Show, World News with Diane Sawyer, Good Morning America, and The Oprah Winfrey Show.</w:t>
      </w:r>
      <w:r w:rsidR="00257DF3">
        <w:t xml:space="preserve"> </w:t>
      </w:r>
      <w:r w:rsidRPr="00105268">
        <w:t>Visit </w:t>
      </w:r>
      <w:hyperlink r:id="rId10" w:history="1">
        <w:r w:rsidRPr="00105268">
          <w:rPr>
            <w:rStyle w:val="Hyperlink"/>
          </w:rPr>
          <w:t>www.visibleproductions.com</w:t>
        </w:r>
      </w:hyperlink>
      <w:r w:rsidR="00063AAB" w:rsidRPr="00105268">
        <w:t xml:space="preserve"> </w:t>
      </w:r>
      <w:r w:rsidRPr="00105268">
        <w:t>for more info.</w:t>
      </w:r>
      <w:r w:rsidR="00690B2F">
        <w:t xml:space="preserve">     </w:t>
      </w:r>
      <w:r w:rsidR="006022B4">
        <w:t>###</w:t>
      </w:r>
    </w:p>
    <w:sectPr w:rsidR="00611EAA" w:rsidSect="00E21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E64"/>
    <w:multiLevelType w:val="hybridMultilevel"/>
    <w:tmpl w:val="49E2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92CF0"/>
    <w:multiLevelType w:val="hybridMultilevel"/>
    <w:tmpl w:val="6654362E"/>
    <w:lvl w:ilvl="0" w:tplc="032E3D4E">
      <w:start w:val="1"/>
      <w:numFmt w:val="bullet"/>
      <w:lvlText w:val=""/>
      <w:lvlJc w:val="left"/>
      <w:pPr>
        <w:tabs>
          <w:tab w:val="num" w:pos="720"/>
        </w:tabs>
        <w:ind w:left="720" w:hanging="360"/>
      </w:pPr>
      <w:rPr>
        <w:rFonts w:ascii="Wingdings" w:hAnsi="Wingdings" w:hint="default"/>
      </w:rPr>
    </w:lvl>
    <w:lvl w:ilvl="1" w:tplc="3DD8D11C" w:tentative="1">
      <w:start w:val="1"/>
      <w:numFmt w:val="bullet"/>
      <w:lvlText w:val=""/>
      <w:lvlJc w:val="left"/>
      <w:pPr>
        <w:tabs>
          <w:tab w:val="num" w:pos="1440"/>
        </w:tabs>
        <w:ind w:left="1440" w:hanging="360"/>
      </w:pPr>
      <w:rPr>
        <w:rFonts w:ascii="Wingdings" w:hAnsi="Wingdings" w:hint="default"/>
      </w:rPr>
    </w:lvl>
    <w:lvl w:ilvl="2" w:tplc="CCA42AC8">
      <w:start w:val="886"/>
      <w:numFmt w:val="bullet"/>
      <w:lvlText w:val="•"/>
      <w:lvlJc w:val="left"/>
      <w:pPr>
        <w:tabs>
          <w:tab w:val="num" w:pos="2160"/>
        </w:tabs>
        <w:ind w:left="2160" w:hanging="360"/>
      </w:pPr>
      <w:rPr>
        <w:rFonts w:ascii="Arial" w:hAnsi="Arial" w:hint="default"/>
      </w:rPr>
    </w:lvl>
    <w:lvl w:ilvl="3" w:tplc="C818F124" w:tentative="1">
      <w:start w:val="1"/>
      <w:numFmt w:val="bullet"/>
      <w:lvlText w:val=""/>
      <w:lvlJc w:val="left"/>
      <w:pPr>
        <w:tabs>
          <w:tab w:val="num" w:pos="2880"/>
        </w:tabs>
        <w:ind w:left="2880" w:hanging="360"/>
      </w:pPr>
      <w:rPr>
        <w:rFonts w:ascii="Wingdings" w:hAnsi="Wingdings" w:hint="default"/>
      </w:rPr>
    </w:lvl>
    <w:lvl w:ilvl="4" w:tplc="982437B8" w:tentative="1">
      <w:start w:val="1"/>
      <w:numFmt w:val="bullet"/>
      <w:lvlText w:val=""/>
      <w:lvlJc w:val="left"/>
      <w:pPr>
        <w:tabs>
          <w:tab w:val="num" w:pos="3600"/>
        </w:tabs>
        <w:ind w:left="3600" w:hanging="360"/>
      </w:pPr>
      <w:rPr>
        <w:rFonts w:ascii="Wingdings" w:hAnsi="Wingdings" w:hint="default"/>
      </w:rPr>
    </w:lvl>
    <w:lvl w:ilvl="5" w:tplc="DFC290E2" w:tentative="1">
      <w:start w:val="1"/>
      <w:numFmt w:val="bullet"/>
      <w:lvlText w:val=""/>
      <w:lvlJc w:val="left"/>
      <w:pPr>
        <w:tabs>
          <w:tab w:val="num" w:pos="4320"/>
        </w:tabs>
        <w:ind w:left="4320" w:hanging="360"/>
      </w:pPr>
      <w:rPr>
        <w:rFonts w:ascii="Wingdings" w:hAnsi="Wingdings" w:hint="default"/>
      </w:rPr>
    </w:lvl>
    <w:lvl w:ilvl="6" w:tplc="A8206BFA" w:tentative="1">
      <w:start w:val="1"/>
      <w:numFmt w:val="bullet"/>
      <w:lvlText w:val=""/>
      <w:lvlJc w:val="left"/>
      <w:pPr>
        <w:tabs>
          <w:tab w:val="num" w:pos="5040"/>
        </w:tabs>
        <w:ind w:left="5040" w:hanging="360"/>
      </w:pPr>
      <w:rPr>
        <w:rFonts w:ascii="Wingdings" w:hAnsi="Wingdings" w:hint="default"/>
      </w:rPr>
    </w:lvl>
    <w:lvl w:ilvl="7" w:tplc="B9E63600" w:tentative="1">
      <w:start w:val="1"/>
      <w:numFmt w:val="bullet"/>
      <w:lvlText w:val=""/>
      <w:lvlJc w:val="left"/>
      <w:pPr>
        <w:tabs>
          <w:tab w:val="num" w:pos="5760"/>
        </w:tabs>
        <w:ind w:left="5760" w:hanging="360"/>
      </w:pPr>
      <w:rPr>
        <w:rFonts w:ascii="Wingdings" w:hAnsi="Wingdings" w:hint="default"/>
      </w:rPr>
    </w:lvl>
    <w:lvl w:ilvl="8" w:tplc="213E9748" w:tentative="1">
      <w:start w:val="1"/>
      <w:numFmt w:val="bullet"/>
      <w:lvlText w:val=""/>
      <w:lvlJc w:val="left"/>
      <w:pPr>
        <w:tabs>
          <w:tab w:val="num" w:pos="6480"/>
        </w:tabs>
        <w:ind w:left="6480" w:hanging="360"/>
      </w:pPr>
      <w:rPr>
        <w:rFonts w:ascii="Wingdings" w:hAnsi="Wingdings" w:hint="default"/>
      </w:rPr>
    </w:lvl>
  </w:abstractNum>
  <w:abstractNum w:abstractNumId="2">
    <w:nsid w:val="1FA95110"/>
    <w:multiLevelType w:val="hybridMultilevel"/>
    <w:tmpl w:val="0A26AA48"/>
    <w:lvl w:ilvl="0" w:tplc="0A1E8482">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
    <w:nsid w:val="30003DFE"/>
    <w:multiLevelType w:val="hybridMultilevel"/>
    <w:tmpl w:val="FBAC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58127C"/>
    <w:multiLevelType w:val="hybridMultilevel"/>
    <w:tmpl w:val="B7A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B093A"/>
    <w:multiLevelType w:val="multilevel"/>
    <w:tmpl w:val="5B566174"/>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E84474B"/>
    <w:multiLevelType w:val="hybridMultilevel"/>
    <w:tmpl w:val="8D9C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B4101"/>
    <w:multiLevelType w:val="hybridMultilevel"/>
    <w:tmpl w:val="1CB6D2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2B45D0E"/>
    <w:multiLevelType w:val="hybridMultilevel"/>
    <w:tmpl w:val="50AC6BE0"/>
    <w:lvl w:ilvl="0" w:tplc="DB2EFD38">
      <w:start w:val="1"/>
      <w:numFmt w:val="bullet"/>
      <w:lvlText w:val="•"/>
      <w:lvlJc w:val="left"/>
      <w:pPr>
        <w:tabs>
          <w:tab w:val="num" w:pos="720"/>
        </w:tabs>
        <w:ind w:left="720" w:hanging="360"/>
      </w:pPr>
      <w:rPr>
        <w:rFonts w:ascii="Arial" w:hAnsi="Arial" w:hint="default"/>
      </w:rPr>
    </w:lvl>
    <w:lvl w:ilvl="1" w:tplc="16E6F422" w:tentative="1">
      <w:start w:val="1"/>
      <w:numFmt w:val="bullet"/>
      <w:lvlText w:val="•"/>
      <w:lvlJc w:val="left"/>
      <w:pPr>
        <w:tabs>
          <w:tab w:val="num" w:pos="1440"/>
        </w:tabs>
        <w:ind w:left="1440" w:hanging="360"/>
      </w:pPr>
      <w:rPr>
        <w:rFonts w:ascii="Arial" w:hAnsi="Arial" w:hint="default"/>
      </w:rPr>
    </w:lvl>
    <w:lvl w:ilvl="2" w:tplc="42C86214" w:tentative="1">
      <w:start w:val="1"/>
      <w:numFmt w:val="bullet"/>
      <w:lvlText w:val="•"/>
      <w:lvlJc w:val="left"/>
      <w:pPr>
        <w:tabs>
          <w:tab w:val="num" w:pos="2160"/>
        </w:tabs>
        <w:ind w:left="2160" w:hanging="360"/>
      </w:pPr>
      <w:rPr>
        <w:rFonts w:ascii="Arial" w:hAnsi="Arial" w:hint="default"/>
      </w:rPr>
    </w:lvl>
    <w:lvl w:ilvl="3" w:tplc="306CEC7E" w:tentative="1">
      <w:start w:val="1"/>
      <w:numFmt w:val="bullet"/>
      <w:lvlText w:val="•"/>
      <w:lvlJc w:val="left"/>
      <w:pPr>
        <w:tabs>
          <w:tab w:val="num" w:pos="2880"/>
        </w:tabs>
        <w:ind w:left="2880" w:hanging="360"/>
      </w:pPr>
      <w:rPr>
        <w:rFonts w:ascii="Arial" w:hAnsi="Arial" w:hint="default"/>
      </w:rPr>
    </w:lvl>
    <w:lvl w:ilvl="4" w:tplc="2E2CCF5E" w:tentative="1">
      <w:start w:val="1"/>
      <w:numFmt w:val="bullet"/>
      <w:lvlText w:val="•"/>
      <w:lvlJc w:val="left"/>
      <w:pPr>
        <w:tabs>
          <w:tab w:val="num" w:pos="3600"/>
        </w:tabs>
        <w:ind w:left="3600" w:hanging="360"/>
      </w:pPr>
      <w:rPr>
        <w:rFonts w:ascii="Arial" w:hAnsi="Arial" w:hint="default"/>
      </w:rPr>
    </w:lvl>
    <w:lvl w:ilvl="5" w:tplc="04C44FC4" w:tentative="1">
      <w:start w:val="1"/>
      <w:numFmt w:val="bullet"/>
      <w:lvlText w:val="•"/>
      <w:lvlJc w:val="left"/>
      <w:pPr>
        <w:tabs>
          <w:tab w:val="num" w:pos="4320"/>
        </w:tabs>
        <w:ind w:left="4320" w:hanging="360"/>
      </w:pPr>
      <w:rPr>
        <w:rFonts w:ascii="Arial" w:hAnsi="Arial" w:hint="default"/>
      </w:rPr>
    </w:lvl>
    <w:lvl w:ilvl="6" w:tplc="66705460" w:tentative="1">
      <w:start w:val="1"/>
      <w:numFmt w:val="bullet"/>
      <w:lvlText w:val="•"/>
      <w:lvlJc w:val="left"/>
      <w:pPr>
        <w:tabs>
          <w:tab w:val="num" w:pos="5040"/>
        </w:tabs>
        <w:ind w:left="5040" w:hanging="360"/>
      </w:pPr>
      <w:rPr>
        <w:rFonts w:ascii="Arial" w:hAnsi="Arial" w:hint="default"/>
      </w:rPr>
    </w:lvl>
    <w:lvl w:ilvl="7" w:tplc="80F6EF06" w:tentative="1">
      <w:start w:val="1"/>
      <w:numFmt w:val="bullet"/>
      <w:lvlText w:val="•"/>
      <w:lvlJc w:val="left"/>
      <w:pPr>
        <w:tabs>
          <w:tab w:val="num" w:pos="5760"/>
        </w:tabs>
        <w:ind w:left="5760" w:hanging="360"/>
      </w:pPr>
      <w:rPr>
        <w:rFonts w:ascii="Arial" w:hAnsi="Arial" w:hint="default"/>
      </w:rPr>
    </w:lvl>
    <w:lvl w:ilvl="8" w:tplc="63843CB4" w:tentative="1">
      <w:start w:val="1"/>
      <w:numFmt w:val="bullet"/>
      <w:lvlText w:val="•"/>
      <w:lvlJc w:val="left"/>
      <w:pPr>
        <w:tabs>
          <w:tab w:val="num" w:pos="6480"/>
        </w:tabs>
        <w:ind w:left="6480" w:hanging="360"/>
      </w:pPr>
      <w:rPr>
        <w:rFonts w:ascii="Arial" w:hAnsi="Arial" w:hint="default"/>
      </w:rPr>
    </w:lvl>
  </w:abstractNum>
  <w:abstractNum w:abstractNumId="9">
    <w:nsid w:val="67CA7856"/>
    <w:multiLevelType w:val="hybridMultilevel"/>
    <w:tmpl w:val="B560CAB4"/>
    <w:lvl w:ilvl="0" w:tplc="04906F58">
      <w:start w:val="1"/>
      <w:numFmt w:val="bullet"/>
      <w:lvlText w:val=""/>
      <w:lvlJc w:val="left"/>
      <w:pPr>
        <w:tabs>
          <w:tab w:val="num" w:pos="720"/>
        </w:tabs>
        <w:ind w:left="720" w:hanging="360"/>
      </w:pPr>
      <w:rPr>
        <w:rFonts w:ascii="Wingdings" w:hAnsi="Wingdings" w:hint="default"/>
      </w:rPr>
    </w:lvl>
    <w:lvl w:ilvl="1" w:tplc="021C607E" w:tentative="1">
      <w:start w:val="1"/>
      <w:numFmt w:val="bullet"/>
      <w:lvlText w:val=""/>
      <w:lvlJc w:val="left"/>
      <w:pPr>
        <w:tabs>
          <w:tab w:val="num" w:pos="1440"/>
        </w:tabs>
        <w:ind w:left="1440" w:hanging="360"/>
      </w:pPr>
      <w:rPr>
        <w:rFonts w:ascii="Wingdings" w:hAnsi="Wingdings" w:hint="default"/>
      </w:rPr>
    </w:lvl>
    <w:lvl w:ilvl="2" w:tplc="5F46636A" w:tentative="1">
      <w:start w:val="1"/>
      <w:numFmt w:val="bullet"/>
      <w:lvlText w:val=""/>
      <w:lvlJc w:val="left"/>
      <w:pPr>
        <w:tabs>
          <w:tab w:val="num" w:pos="2160"/>
        </w:tabs>
        <w:ind w:left="2160" w:hanging="360"/>
      </w:pPr>
      <w:rPr>
        <w:rFonts w:ascii="Wingdings" w:hAnsi="Wingdings" w:hint="default"/>
      </w:rPr>
    </w:lvl>
    <w:lvl w:ilvl="3" w:tplc="772E85F0" w:tentative="1">
      <w:start w:val="1"/>
      <w:numFmt w:val="bullet"/>
      <w:lvlText w:val=""/>
      <w:lvlJc w:val="left"/>
      <w:pPr>
        <w:tabs>
          <w:tab w:val="num" w:pos="2880"/>
        </w:tabs>
        <w:ind w:left="2880" w:hanging="360"/>
      </w:pPr>
      <w:rPr>
        <w:rFonts w:ascii="Wingdings" w:hAnsi="Wingdings" w:hint="default"/>
      </w:rPr>
    </w:lvl>
    <w:lvl w:ilvl="4" w:tplc="D0969280" w:tentative="1">
      <w:start w:val="1"/>
      <w:numFmt w:val="bullet"/>
      <w:lvlText w:val=""/>
      <w:lvlJc w:val="left"/>
      <w:pPr>
        <w:tabs>
          <w:tab w:val="num" w:pos="3600"/>
        </w:tabs>
        <w:ind w:left="3600" w:hanging="360"/>
      </w:pPr>
      <w:rPr>
        <w:rFonts w:ascii="Wingdings" w:hAnsi="Wingdings" w:hint="default"/>
      </w:rPr>
    </w:lvl>
    <w:lvl w:ilvl="5" w:tplc="BC20C366" w:tentative="1">
      <w:start w:val="1"/>
      <w:numFmt w:val="bullet"/>
      <w:lvlText w:val=""/>
      <w:lvlJc w:val="left"/>
      <w:pPr>
        <w:tabs>
          <w:tab w:val="num" w:pos="4320"/>
        </w:tabs>
        <w:ind w:left="4320" w:hanging="360"/>
      </w:pPr>
      <w:rPr>
        <w:rFonts w:ascii="Wingdings" w:hAnsi="Wingdings" w:hint="default"/>
      </w:rPr>
    </w:lvl>
    <w:lvl w:ilvl="6" w:tplc="CC3A8A98" w:tentative="1">
      <w:start w:val="1"/>
      <w:numFmt w:val="bullet"/>
      <w:lvlText w:val=""/>
      <w:lvlJc w:val="left"/>
      <w:pPr>
        <w:tabs>
          <w:tab w:val="num" w:pos="5040"/>
        </w:tabs>
        <w:ind w:left="5040" w:hanging="360"/>
      </w:pPr>
      <w:rPr>
        <w:rFonts w:ascii="Wingdings" w:hAnsi="Wingdings" w:hint="default"/>
      </w:rPr>
    </w:lvl>
    <w:lvl w:ilvl="7" w:tplc="6A0E201C" w:tentative="1">
      <w:start w:val="1"/>
      <w:numFmt w:val="bullet"/>
      <w:lvlText w:val=""/>
      <w:lvlJc w:val="left"/>
      <w:pPr>
        <w:tabs>
          <w:tab w:val="num" w:pos="5760"/>
        </w:tabs>
        <w:ind w:left="5760" w:hanging="360"/>
      </w:pPr>
      <w:rPr>
        <w:rFonts w:ascii="Wingdings" w:hAnsi="Wingdings" w:hint="default"/>
      </w:rPr>
    </w:lvl>
    <w:lvl w:ilvl="8" w:tplc="5BFC537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9"/>
  </w:num>
  <w:num w:numId="6">
    <w:abstractNumId w:val="6"/>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B4"/>
    <w:rsid w:val="00000CC5"/>
    <w:rsid w:val="00004DB3"/>
    <w:rsid w:val="0000543A"/>
    <w:rsid w:val="00005F2F"/>
    <w:rsid w:val="00030598"/>
    <w:rsid w:val="000318EB"/>
    <w:rsid w:val="00034499"/>
    <w:rsid w:val="00040C8C"/>
    <w:rsid w:val="00057F73"/>
    <w:rsid w:val="00063AAB"/>
    <w:rsid w:val="00071D44"/>
    <w:rsid w:val="000732E7"/>
    <w:rsid w:val="0007368F"/>
    <w:rsid w:val="0007684C"/>
    <w:rsid w:val="00087F39"/>
    <w:rsid w:val="0009042C"/>
    <w:rsid w:val="000B08F6"/>
    <w:rsid w:val="000C4CE9"/>
    <w:rsid w:val="000D5965"/>
    <w:rsid w:val="000E531D"/>
    <w:rsid w:val="000F0FA4"/>
    <w:rsid w:val="00103E9A"/>
    <w:rsid w:val="00105268"/>
    <w:rsid w:val="001158DE"/>
    <w:rsid w:val="001204BF"/>
    <w:rsid w:val="00124DEF"/>
    <w:rsid w:val="001317FF"/>
    <w:rsid w:val="001372C8"/>
    <w:rsid w:val="00146156"/>
    <w:rsid w:val="001664F8"/>
    <w:rsid w:val="001712A8"/>
    <w:rsid w:val="001724EA"/>
    <w:rsid w:val="001745FB"/>
    <w:rsid w:val="00182AAD"/>
    <w:rsid w:val="001A3AF2"/>
    <w:rsid w:val="001A4F92"/>
    <w:rsid w:val="001B2EB3"/>
    <w:rsid w:val="001B47E5"/>
    <w:rsid w:val="001C22B6"/>
    <w:rsid w:val="001C5D46"/>
    <w:rsid w:val="001E6E04"/>
    <w:rsid w:val="001F0FDA"/>
    <w:rsid w:val="001F26C6"/>
    <w:rsid w:val="001F3810"/>
    <w:rsid w:val="001F61B2"/>
    <w:rsid w:val="0020192F"/>
    <w:rsid w:val="00204F85"/>
    <w:rsid w:val="00210C8A"/>
    <w:rsid w:val="002253E1"/>
    <w:rsid w:val="00234744"/>
    <w:rsid w:val="002405FF"/>
    <w:rsid w:val="00241505"/>
    <w:rsid w:val="00252552"/>
    <w:rsid w:val="00252850"/>
    <w:rsid w:val="00253376"/>
    <w:rsid w:val="00257DF3"/>
    <w:rsid w:val="002817AD"/>
    <w:rsid w:val="00290EDC"/>
    <w:rsid w:val="00291F10"/>
    <w:rsid w:val="00297EFB"/>
    <w:rsid w:val="002A1CE0"/>
    <w:rsid w:val="002A756D"/>
    <w:rsid w:val="002D16E3"/>
    <w:rsid w:val="002D6D72"/>
    <w:rsid w:val="002E29CE"/>
    <w:rsid w:val="002F1E6B"/>
    <w:rsid w:val="002F26D7"/>
    <w:rsid w:val="002F5626"/>
    <w:rsid w:val="00304660"/>
    <w:rsid w:val="003069EF"/>
    <w:rsid w:val="00313CE4"/>
    <w:rsid w:val="00320C60"/>
    <w:rsid w:val="0032351F"/>
    <w:rsid w:val="00325386"/>
    <w:rsid w:val="00327E22"/>
    <w:rsid w:val="00333490"/>
    <w:rsid w:val="00340963"/>
    <w:rsid w:val="00365A1D"/>
    <w:rsid w:val="00375546"/>
    <w:rsid w:val="0038123E"/>
    <w:rsid w:val="00381494"/>
    <w:rsid w:val="00383296"/>
    <w:rsid w:val="003A0585"/>
    <w:rsid w:val="003A07E5"/>
    <w:rsid w:val="003B03C8"/>
    <w:rsid w:val="003B2A9B"/>
    <w:rsid w:val="003B49A3"/>
    <w:rsid w:val="003B692E"/>
    <w:rsid w:val="003B74C5"/>
    <w:rsid w:val="003C2CCE"/>
    <w:rsid w:val="003F058D"/>
    <w:rsid w:val="003F4881"/>
    <w:rsid w:val="004025EE"/>
    <w:rsid w:val="00403E89"/>
    <w:rsid w:val="004175E6"/>
    <w:rsid w:val="00427CD1"/>
    <w:rsid w:val="00433311"/>
    <w:rsid w:val="00445CBF"/>
    <w:rsid w:val="00457FFA"/>
    <w:rsid w:val="00460ACD"/>
    <w:rsid w:val="004B4AC3"/>
    <w:rsid w:val="004B5A8D"/>
    <w:rsid w:val="004C0794"/>
    <w:rsid w:val="004C3243"/>
    <w:rsid w:val="004C5D46"/>
    <w:rsid w:val="004D2510"/>
    <w:rsid w:val="004F793C"/>
    <w:rsid w:val="005103EF"/>
    <w:rsid w:val="005120D1"/>
    <w:rsid w:val="00526147"/>
    <w:rsid w:val="00535047"/>
    <w:rsid w:val="00537369"/>
    <w:rsid w:val="00537D75"/>
    <w:rsid w:val="00550F86"/>
    <w:rsid w:val="00574BB1"/>
    <w:rsid w:val="00580ED7"/>
    <w:rsid w:val="005A7A42"/>
    <w:rsid w:val="005C244B"/>
    <w:rsid w:val="005C4A78"/>
    <w:rsid w:val="005C5DD3"/>
    <w:rsid w:val="005D62BA"/>
    <w:rsid w:val="00601A5B"/>
    <w:rsid w:val="006022B4"/>
    <w:rsid w:val="00603ACE"/>
    <w:rsid w:val="00611EAA"/>
    <w:rsid w:val="006165C8"/>
    <w:rsid w:val="00620469"/>
    <w:rsid w:val="006204B5"/>
    <w:rsid w:val="00621164"/>
    <w:rsid w:val="006218DE"/>
    <w:rsid w:val="006256D0"/>
    <w:rsid w:val="0063724A"/>
    <w:rsid w:val="006421B8"/>
    <w:rsid w:val="006455BB"/>
    <w:rsid w:val="00647FC1"/>
    <w:rsid w:val="00650F40"/>
    <w:rsid w:val="00666A77"/>
    <w:rsid w:val="006674D8"/>
    <w:rsid w:val="00673FC1"/>
    <w:rsid w:val="00687143"/>
    <w:rsid w:val="00690B2F"/>
    <w:rsid w:val="006A097D"/>
    <w:rsid w:val="006A69CB"/>
    <w:rsid w:val="006A6DAD"/>
    <w:rsid w:val="006B6142"/>
    <w:rsid w:val="006C57B9"/>
    <w:rsid w:val="006C7B09"/>
    <w:rsid w:val="006D67BD"/>
    <w:rsid w:val="006E3A4F"/>
    <w:rsid w:val="0070248F"/>
    <w:rsid w:val="00713C6A"/>
    <w:rsid w:val="00714A8B"/>
    <w:rsid w:val="00715452"/>
    <w:rsid w:val="00726894"/>
    <w:rsid w:val="00726F4E"/>
    <w:rsid w:val="0073139D"/>
    <w:rsid w:val="00736927"/>
    <w:rsid w:val="007502FC"/>
    <w:rsid w:val="00765528"/>
    <w:rsid w:val="00765E90"/>
    <w:rsid w:val="00774886"/>
    <w:rsid w:val="00777BC7"/>
    <w:rsid w:val="007834FA"/>
    <w:rsid w:val="007B31BE"/>
    <w:rsid w:val="007D0FE0"/>
    <w:rsid w:val="007D2BA6"/>
    <w:rsid w:val="007D5C4D"/>
    <w:rsid w:val="007E7BE8"/>
    <w:rsid w:val="00807271"/>
    <w:rsid w:val="0081519B"/>
    <w:rsid w:val="00833357"/>
    <w:rsid w:val="00837F15"/>
    <w:rsid w:val="008562B7"/>
    <w:rsid w:val="00874DDD"/>
    <w:rsid w:val="0088470B"/>
    <w:rsid w:val="00884AB2"/>
    <w:rsid w:val="00886076"/>
    <w:rsid w:val="00897010"/>
    <w:rsid w:val="008A154B"/>
    <w:rsid w:val="008A7239"/>
    <w:rsid w:val="008B0516"/>
    <w:rsid w:val="008B5329"/>
    <w:rsid w:val="008B55C3"/>
    <w:rsid w:val="008B7CF0"/>
    <w:rsid w:val="008C57B9"/>
    <w:rsid w:val="008C65A7"/>
    <w:rsid w:val="008C7858"/>
    <w:rsid w:val="008E23F9"/>
    <w:rsid w:val="008E5BF4"/>
    <w:rsid w:val="008E72B3"/>
    <w:rsid w:val="0090373B"/>
    <w:rsid w:val="009110A7"/>
    <w:rsid w:val="00913AAD"/>
    <w:rsid w:val="009152CC"/>
    <w:rsid w:val="009157F7"/>
    <w:rsid w:val="0091747B"/>
    <w:rsid w:val="00917BD0"/>
    <w:rsid w:val="00924874"/>
    <w:rsid w:val="00943BFF"/>
    <w:rsid w:val="0095049A"/>
    <w:rsid w:val="00964644"/>
    <w:rsid w:val="0097694F"/>
    <w:rsid w:val="009803CE"/>
    <w:rsid w:val="00990E13"/>
    <w:rsid w:val="00992C29"/>
    <w:rsid w:val="00994FB0"/>
    <w:rsid w:val="009961AC"/>
    <w:rsid w:val="009B52BA"/>
    <w:rsid w:val="009C30B5"/>
    <w:rsid w:val="009C5B4B"/>
    <w:rsid w:val="009D3682"/>
    <w:rsid w:val="009E1B2D"/>
    <w:rsid w:val="009E76FC"/>
    <w:rsid w:val="009F4363"/>
    <w:rsid w:val="009F6047"/>
    <w:rsid w:val="00A122B4"/>
    <w:rsid w:val="00A12651"/>
    <w:rsid w:val="00A15F43"/>
    <w:rsid w:val="00A237AB"/>
    <w:rsid w:val="00A25111"/>
    <w:rsid w:val="00A26A14"/>
    <w:rsid w:val="00A352E5"/>
    <w:rsid w:val="00A35E12"/>
    <w:rsid w:val="00A41464"/>
    <w:rsid w:val="00A42B0A"/>
    <w:rsid w:val="00A4459D"/>
    <w:rsid w:val="00A45224"/>
    <w:rsid w:val="00A460D4"/>
    <w:rsid w:val="00A67B83"/>
    <w:rsid w:val="00A67B9E"/>
    <w:rsid w:val="00AA064B"/>
    <w:rsid w:val="00AA3AC7"/>
    <w:rsid w:val="00AA5EEE"/>
    <w:rsid w:val="00AB194A"/>
    <w:rsid w:val="00AB7AF3"/>
    <w:rsid w:val="00AC5737"/>
    <w:rsid w:val="00AD089C"/>
    <w:rsid w:val="00AD2B0F"/>
    <w:rsid w:val="00AE14F6"/>
    <w:rsid w:val="00AF3891"/>
    <w:rsid w:val="00B04807"/>
    <w:rsid w:val="00B22DC0"/>
    <w:rsid w:val="00B33B75"/>
    <w:rsid w:val="00B37707"/>
    <w:rsid w:val="00B609F2"/>
    <w:rsid w:val="00B63BF9"/>
    <w:rsid w:val="00B67F1C"/>
    <w:rsid w:val="00B733EC"/>
    <w:rsid w:val="00B74E99"/>
    <w:rsid w:val="00B81F64"/>
    <w:rsid w:val="00B9388C"/>
    <w:rsid w:val="00B94E80"/>
    <w:rsid w:val="00BA0A9D"/>
    <w:rsid w:val="00BA4149"/>
    <w:rsid w:val="00BB0B40"/>
    <w:rsid w:val="00BD5DD3"/>
    <w:rsid w:val="00BE66CB"/>
    <w:rsid w:val="00BF33B8"/>
    <w:rsid w:val="00C01205"/>
    <w:rsid w:val="00C307B0"/>
    <w:rsid w:val="00C45309"/>
    <w:rsid w:val="00C472EE"/>
    <w:rsid w:val="00C60D9E"/>
    <w:rsid w:val="00C76276"/>
    <w:rsid w:val="00CA4D99"/>
    <w:rsid w:val="00CB4B9C"/>
    <w:rsid w:val="00CC1CFF"/>
    <w:rsid w:val="00CC7CE9"/>
    <w:rsid w:val="00CD3D73"/>
    <w:rsid w:val="00CD7F78"/>
    <w:rsid w:val="00CE19FC"/>
    <w:rsid w:val="00CE4B88"/>
    <w:rsid w:val="00CF18B0"/>
    <w:rsid w:val="00CF432E"/>
    <w:rsid w:val="00CF5037"/>
    <w:rsid w:val="00CF50FF"/>
    <w:rsid w:val="00D031F4"/>
    <w:rsid w:val="00D06FC5"/>
    <w:rsid w:val="00D14667"/>
    <w:rsid w:val="00D1596A"/>
    <w:rsid w:val="00D2173C"/>
    <w:rsid w:val="00D454AD"/>
    <w:rsid w:val="00D65FEE"/>
    <w:rsid w:val="00D7796F"/>
    <w:rsid w:val="00D850BE"/>
    <w:rsid w:val="00D928D5"/>
    <w:rsid w:val="00D93A24"/>
    <w:rsid w:val="00DA2001"/>
    <w:rsid w:val="00DC1473"/>
    <w:rsid w:val="00DC449C"/>
    <w:rsid w:val="00DD2271"/>
    <w:rsid w:val="00DD79F0"/>
    <w:rsid w:val="00E0485C"/>
    <w:rsid w:val="00E062C7"/>
    <w:rsid w:val="00E0695B"/>
    <w:rsid w:val="00E0697E"/>
    <w:rsid w:val="00E10A06"/>
    <w:rsid w:val="00E139FE"/>
    <w:rsid w:val="00E17463"/>
    <w:rsid w:val="00E17C0F"/>
    <w:rsid w:val="00E21807"/>
    <w:rsid w:val="00E34743"/>
    <w:rsid w:val="00E361D0"/>
    <w:rsid w:val="00E434AA"/>
    <w:rsid w:val="00E5701F"/>
    <w:rsid w:val="00E61421"/>
    <w:rsid w:val="00E64046"/>
    <w:rsid w:val="00E710AA"/>
    <w:rsid w:val="00E752F0"/>
    <w:rsid w:val="00E84BA3"/>
    <w:rsid w:val="00E92FF3"/>
    <w:rsid w:val="00EA14EE"/>
    <w:rsid w:val="00EB44D3"/>
    <w:rsid w:val="00EC0068"/>
    <w:rsid w:val="00ED1D74"/>
    <w:rsid w:val="00EE77FF"/>
    <w:rsid w:val="00EF1A2B"/>
    <w:rsid w:val="00EF4D71"/>
    <w:rsid w:val="00F00076"/>
    <w:rsid w:val="00F01060"/>
    <w:rsid w:val="00F05565"/>
    <w:rsid w:val="00F119D0"/>
    <w:rsid w:val="00F14D4D"/>
    <w:rsid w:val="00F15099"/>
    <w:rsid w:val="00F35B24"/>
    <w:rsid w:val="00F4106C"/>
    <w:rsid w:val="00F51D04"/>
    <w:rsid w:val="00F67D60"/>
    <w:rsid w:val="00F8209C"/>
    <w:rsid w:val="00F87C2D"/>
    <w:rsid w:val="00F913E6"/>
    <w:rsid w:val="00FA40E7"/>
    <w:rsid w:val="00FB0FD8"/>
    <w:rsid w:val="00FC4819"/>
    <w:rsid w:val="00FD0673"/>
    <w:rsid w:val="00FD47F4"/>
    <w:rsid w:val="00FE5DEE"/>
    <w:rsid w:val="00FF43D1"/>
    <w:rsid w:val="00FF61BF"/>
    <w:rsid w:val="00FF71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2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15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85C"/>
    <w:rPr>
      <w:color w:val="0000FF" w:themeColor="hyperlink"/>
      <w:u w:val="single"/>
    </w:rPr>
  </w:style>
  <w:style w:type="character" w:customStyle="1" w:styleId="apple-style-span">
    <w:name w:val="apple-style-span"/>
    <w:basedOn w:val="DefaultParagraphFont"/>
    <w:rsid w:val="00445CBF"/>
  </w:style>
  <w:style w:type="paragraph" w:styleId="ListParagraph">
    <w:name w:val="List Paragraph"/>
    <w:basedOn w:val="Normal"/>
    <w:uiPriority w:val="34"/>
    <w:qFormat/>
    <w:rsid w:val="0073139D"/>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2415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1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120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13C6A"/>
    <w:rPr>
      <w:sz w:val="16"/>
      <w:szCs w:val="16"/>
    </w:rPr>
  </w:style>
  <w:style w:type="paragraph" w:styleId="CommentText">
    <w:name w:val="annotation text"/>
    <w:basedOn w:val="Normal"/>
    <w:link w:val="CommentTextChar"/>
    <w:uiPriority w:val="99"/>
    <w:semiHidden/>
    <w:unhideWhenUsed/>
    <w:rsid w:val="00713C6A"/>
    <w:pPr>
      <w:spacing w:line="240" w:lineRule="auto"/>
    </w:pPr>
    <w:rPr>
      <w:sz w:val="20"/>
      <w:szCs w:val="20"/>
    </w:rPr>
  </w:style>
  <w:style w:type="character" w:customStyle="1" w:styleId="CommentTextChar">
    <w:name w:val="Comment Text Char"/>
    <w:basedOn w:val="DefaultParagraphFont"/>
    <w:link w:val="CommentText"/>
    <w:uiPriority w:val="99"/>
    <w:semiHidden/>
    <w:rsid w:val="00713C6A"/>
    <w:rPr>
      <w:sz w:val="20"/>
      <w:szCs w:val="20"/>
    </w:rPr>
  </w:style>
  <w:style w:type="paragraph" w:styleId="CommentSubject">
    <w:name w:val="annotation subject"/>
    <w:basedOn w:val="CommentText"/>
    <w:next w:val="CommentText"/>
    <w:link w:val="CommentSubjectChar"/>
    <w:uiPriority w:val="99"/>
    <w:semiHidden/>
    <w:unhideWhenUsed/>
    <w:rsid w:val="00713C6A"/>
    <w:rPr>
      <w:b/>
      <w:bCs/>
    </w:rPr>
  </w:style>
  <w:style w:type="character" w:customStyle="1" w:styleId="CommentSubjectChar">
    <w:name w:val="Comment Subject Char"/>
    <w:basedOn w:val="CommentTextChar"/>
    <w:link w:val="CommentSubject"/>
    <w:uiPriority w:val="99"/>
    <w:semiHidden/>
    <w:rsid w:val="00713C6A"/>
    <w:rPr>
      <w:b/>
      <w:bCs/>
      <w:sz w:val="20"/>
      <w:szCs w:val="20"/>
    </w:rPr>
  </w:style>
  <w:style w:type="paragraph" w:styleId="BalloonText">
    <w:name w:val="Balloon Text"/>
    <w:basedOn w:val="Normal"/>
    <w:link w:val="BalloonTextChar"/>
    <w:uiPriority w:val="99"/>
    <w:semiHidden/>
    <w:unhideWhenUsed/>
    <w:rsid w:val="0071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C6A"/>
    <w:rPr>
      <w:rFonts w:ascii="Tahoma" w:hAnsi="Tahoma" w:cs="Tahoma"/>
      <w:sz w:val="16"/>
      <w:szCs w:val="16"/>
    </w:rPr>
  </w:style>
  <w:style w:type="paragraph" w:styleId="Revision">
    <w:name w:val="Revision"/>
    <w:hidden/>
    <w:uiPriority w:val="99"/>
    <w:semiHidden/>
    <w:rsid w:val="004F793C"/>
    <w:pPr>
      <w:spacing w:after="0" w:line="240" w:lineRule="auto"/>
    </w:pPr>
  </w:style>
  <w:style w:type="character" w:customStyle="1" w:styleId="apple-converted-space">
    <w:name w:val="apple-converted-space"/>
    <w:basedOn w:val="DefaultParagraphFont"/>
    <w:rsid w:val="00A122B4"/>
  </w:style>
  <w:style w:type="character" w:styleId="FollowedHyperlink">
    <w:name w:val="FollowedHyperlink"/>
    <w:basedOn w:val="DefaultParagraphFont"/>
    <w:uiPriority w:val="99"/>
    <w:semiHidden/>
    <w:unhideWhenUsed/>
    <w:rsid w:val="00A67B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15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85C"/>
    <w:rPr>
      <w:color w:val="0000FF" w:themeColor="hyperlink"/>
      <w:u w:val="single"/>
    </w:rPr>
  </w:style>
  <w:style w:type="character" w:customStyle="1" w:styleId="apple-style-span">
    <w:name w:val="apple-style-span"/>
    <w:basedOn w:val="DefaultParagraphFont"/>
    <w:rsid w:val="00445CBF"/>
  </w:style>
  <w:style w:type="paragraph" w:styleId="ListParagraph">
    <w:name w:val="List Paragraph"/>
    <w:basedOn w:val="Normal"/>
    <w:uiPriority w:val="34"/>
    <w:qFormat/>
    <w:rsid w:val="0073139D"/>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2415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1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120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13C6A"/>
    <w:rPr>
      <w:sz w:val="16"/>
      <w:szCs w:val="16"/>
    </w:rPr>
  </w:style>
  <w:style w:type="paragraph" w:styleId="CommentText">
    <w:name w:val="annotation text"/>
    <w:basedOn w:val="Normal"/>
    <w:link w:val="CommentTextChar"/>
    <w:uiPriority w:val="99"/>
    <w:semiHidden/>
    <w:unhideWhenUsed/>
    <w:rsid w:val="00713C6A"/>
    <w:pPr>
      <w:spacing w:line="240" w:lineRule="auto"/>
    </w:pPr>
    <w:rPr>
      <w:sz w:val="20"/>
      <w:szCs w:val="20"/>
    </w:rPr>
  </w:style>
  <w:style w:type="character" w:customStyle="1" w:styleId="CommentTextChar">
    <w:name w:val="Comment Text Char"/>
    <w:basedOn w:val="DefaultParagraphFont"/>
    <w:link w:val="CommentText"/>
    <w:uiPriority w:val="99"/>
    <w:semiHidden/>
    <w:rsid w:val="00713C6A"/>
    <w:rPr>
      <w:sz w:val="20"/>
      <w:szCs w:val="20"/>
    </w:rPr>
  </w:style>
  <w:style w:type="paragraph" w:styleId="CommentSubject">
    <w:name w:val="annotation subject"/>
    <w:basedOn w:val="CommentText"/>
    <w:next w:val="CommentText"/>
    <w:link w:val="CommentSubjectChar"/>
    <w:uiPriority w:val="99"/>
    <w:semiHidden/>
    <w:unhideWhenUsed/>
    <w:rsid w:val="00713C6A"/>
    <w:rPr>
      <w:b/>
      <w:bCs/>
    </w:rPr>
  </w:style>
  <w:style w:type="character" w:customStyle="1" w:styleId="CommentSubjectChar">
    <w:name w:val="Comment Subject Char"/>
    <w:basedOn w:val="CommentTextChar"/>
    <w:link w:val="CommentSubject"/>
    <w:uiPriority w:val="99"/>
    <w:semiHidden/>
    <w:rsid w:val="00713C6A"/>
    <w:rPr>
      <w:b/>
      <w:bCs/>
      <w:sz w:val="20"/>
      <w:szCs w:val="20"/>
    </w:rPr>
  </w:style>
  <w:style w:type="paragraph" w:styleId="BalloonText">
    <w:name w:val="Balloon Text"/>
    <w:basedOn w:val="Normal"/>
    <w:link w:val="BalloonTextChar"/>
    <w:uiPriority w:val="99"/>
    <w:semiHidden/>
    <w:unhideWhenUsed/>
    <w:rsid w:val="0071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C6A"/>
    <w:rPr>
      <w:rFonts w:ascii="Tahoma" w:hAnsi="Tahoma" w:cs="Tahoma"/>
      <w:sz w:val="16"/>
      <w:szCs w:val="16"/>
    </w:rPr>
  </w:style>
  <w:style w:type="paragraph" w:styleId="Revision">
    <w:name w:val="Revision"/>
    <w:hidden/>
    <w:uiPriority w:val="99"/>
    <w:semiHidden/>
    <w:rsid w:val="004F793C"/>
    <w:pPr>
      <w:spacing w:after="0" w:line="240" w:lineRule="auto"/>
    </w:pPr>
  </w:style>
  <w:style w:type="character" w:customStyle="1" w:styleId="apple-converted-space">
    <w:name w:val="apple-converted-space"/>
    <w:basedOn w:val="DefaultParagraphFont"/>
    <w:rsid w:val="00A122B4"/>
  </w:style>
  <w:style w:type="character" w:styleId="FollowedHyperlink">
    <w:name w:val="FollowedHyperlink"/>
    <w:basedOn w:val="DefaultParagraphFont"/>
    <w:uiPriority w:val="99"/>
    <w:semiHidden/>
    <w:unhideWhenUsed/>
    <w:rsid w:val="00A67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871">
      <w:bodyDiv w:val="1"/>
      <w:marLeft w:val="0"/>
      <w:marRight w:val="0"/>
      <w:marTop w:val="0"/>
      <w:marBottom w:val="0"/>
      <w:divBdr>
        <w:top w:val="none" w:sz="0" w:space="0" w:color="auto"/>
        <w:left w:val="none" w:sz="0" w:space="0" w:color="auto"/>
        <w:bottom w:val="none" w:sz="0" w:space="0" w:color="auto"/>
        <w:right w:val="none" w:sz="0" w:space="0" w:color="auto"/>
      </w:divBdr>
    </w:div>
    <w:div w:id="109132768">
      <w:bodyDiv w:val="1"/>
      <w:marLeft w:val="0"/>
      <w:marRight w:val="0"/>
      <w:marTop w:val="0"/>
      <w:marBottom w:val="0"/>
      <w:divBdr>
        <w:top w:val="none" w:sz="0" w:space="0" w:color="auto"/>
        <w:left w:val="none" w:sz="0" w:space="0" w:color="auto"/>
        <w:bottom w:val="none" w:sz="0" w:space="0" w:color="auto"/>
        <w:right w:val="none" w:sz="0" w:space="0" w:color="auto"/>
      </w:divBdr>
    </w:div>
    <w:div w:id="110629611">
      <w:bodyDiv w:val="1"/>
      <w:marLeft w:val="0"/>
      <w:marRight w:val="0"/>
      <w:marTop w:val="0"/>
      <w:marBottom w:val="0"/>
      <w:divBdr>
        <w:top w:val="none" w:sz="0" w:space="0" w:color="auto"/>
        <w:left w:val="none" w:sz="0" w:space="0" w:color="auto"/>
        <w:bottom w:val="none" w:sz="0" w:space="0" w:color="auto"/>
        <w:right w:val="none" w:sz="0" w:space="0" w:color="auto"/>
      </w:divBdr>
    </w:div>
    <w:div w:id="146090623">
      <w:bodyDiv w:val="1"/>
      <w:marLeft w:val="0"/>
      <w:marRight w:val="0"/>
      <w:marTop w:val="0"/>
      <w:marBottom w:val="0"/>
      <w:divBdr>
        <w:top w:val="none" w:sz="0" w:space="0" w:color="auto"/>
        <w:left w:val="none" w:sz="0" w:space="0" w:color="auto"/>
        <w:bottom w:val="none" w:sz="0" w:space="0" w:color="auto"/>
        <w:right w:val="none" w:sz="0" w:space="0" w:color="auto"/>
      </w:divBdr>
    </w:div>
    <w:div w:id="192499892">
      <w:bodyDiv w:val="1"/>
      <w:marLeft w:val="0"/>
      <w:marRight w:val="0"/>
      <w:marTop w:val="0"/>
      <w:marBottom w:val="0"/>
      <w:divBdr>
        <w:top w:val="none" w:sz="0" w:space="0" w:color="auto"/>
        <w:left w:val="none" w:sz="0" w:space="0" w:color="auto"/>
        <w:bottom w:val="none" w:sz="0" w:space="0" w:color="auto"/>
        <w:right w:val="none" w:sz="0" w:space="0" w:color="auto"/>
      </w:divBdr>
    </w:div>
    <w:div w:id="382028505">
      <w:bodyDiv w:val="1"/>
      <w:marLeft w:val="0"/>
      <w:marRight w:val="0"/>
      <w:marTop w:val="0"/>
      <w:marBottom w:val="0"/>
      <w:divBdr>
        <w:top w:val="none" w:sz="0" w:space="0" w:color="auto"/>
        <w:left w:val="none" w:sz="0" w:space="0" w:color="auto"/>
        <w:bottom w:val="none" w:sz="0" w:space="0" w:color="auto"/>
        <w:right w:val="none" w:sz="0" w:space="0" w:color="auto"/>
      </w:divBdr>
    </w:div>
    <w:div w:id="390035893">
      <w:bodyDiv w:val="1"/>
      <w:marLeft w:val="0"/>
      <w:marRight w:val="0"/>
      <w:marTop w:val="0"/>
      <w:marBottom w:val="0"/>
      <w:divBdr>
        <w:top w:val="none" w:sz="0" w:space="0" w:color="auto"/>
        <w:left w:val="none" w:sz="0" w:space="0" w:color="auto"/>
        <w:bottom w:val="none" w:sz="0" w:space="0" w:color="auto"/>
        <w:right w:val="none" w:sz="0" w:space="0" w:color="auto"/>
      </w:divBdr>
    </w:div>
    <w:div w:id="401300029">
      <w:bodyDiv w:val="1"/>
      <w:marLeft w:val="0"/>
      <w:marRight w:val="0"/>
      <w:marTop w:val="0"/>
      <w:marBottom w:val="0"/>
      <w:divBdr>
        <w:top w:val="none" w:sz="0" w:space="0" w:color="auto"/>
        <w:left w:val="none" w:sz="0" w:space="0" w:color="auto"/>
        <w:bottom w:val="none" w:sz="0" w:space="0" w:color="auto"/>
        <w:right w:val="none" w:sz="0" w:space="0" w:color="auto"/>
      </w:divBdr>
    </w:div>
    <w:div w:id="458764783">
      <w:bodyDiv w:val="1"/>
      <w:marLeft w:val="0"/>
      <w:marRight w:val="0"/>
      <w:marTop w:val="0"/>
      <w:marBottom w:val="0"/>
      <w:divBdr>
        <w:top w:val="none" w:sz="0" w:space="0" w:color="auto"/>
        <w:left w:val="none" w:sz="0" w:space="0" w:color="auto"/>
        <w:bottom w:val="none" w:sz="0" w:space="0" w:color="auto"/>
        <w:right w:val="none" w:sz="0" w:space="0" w:color="auto"/>
      </w:divBdr>
    </w:div>
    <w:div w:id="770397305">
      <w:bodyDiv w:val="1"/>
      <w:marLeft w:val="0"/>
      <w:marRight w:val="0"/>
      <w:marTop w:val="0"/>
      <w:marBottom w:val="0"/>
      <w:divBdr>
        <w:top w:val="none" w:sz="0" w:space="0" w:color="auto"/>
        <w:left w:val="none" w:sz="0" w:space="0" w:color="auto"/>
        <w:bottom w:val="none" w:sz="0" w:space="0" w:color="auto"/>
        <w:right w:val="none" w:sz="0" w:space="0" w:color="auto"/>
      </w:divBdr>
    </w:div>
    <w:div w:id="1156267634">
      <w:bodyDiv w:val="1"/>
      <w:marLeft w:val="0"/>
      <w:marRight w:val="0"/>
      <w:marTop w:val="0"/>
      <w:marBottom w:val="0"/>
      <w:divBdr>
        <w:top w:val="none" w:sz="0" w:space="0" w:color="auto"/>
        <w:left w:val="none" w:sz="0" w:space="0" w:color="auto"/>
        <w:bottom w:val="none" w:sz="0" w:space="0" w:color="auto"/>
        <w:right w:val="none" w:sz="0" w:space="0" w:color="auto"/>
      </w:divBdr>
    </w:div>
    <w:div w:id="1181044090">
      <w:bodyDiv w:val="1"/>
      <w:marLeft w:val="0"/>
      <w:marRight w:val="0"/>
      <w:marTop w:val="0"/>
      <w:marBottom w:val="0"/>
      <w:divBdr>
        <w:top w:val="none" w:sz="0" w:space="0" w:color="auto"/>
        <w:left w:val="none" w:sz="0" w:space="0" w:color="auto"/>
        <w:bottom w:val="none" w:sz="0" w:space="0" w:color="auto"/>
        <w:right w:val="none" w:sz="0" w:space="0" w:color="auto"/>
      </w:divBdr>
    </w:div>
    <w:div w:id="1197623887">
      <w:bodyDiv w:val="1"/>
      <w:marLeft w:val="0"/>
      <w:marRight w:val="0"/>
      <w:marTop w:val="0"/>
      <w:marBottom w:val="0"/>
      <w:divBdr>
        <w:top w:val="none" w:sz="0" w:space="0" w:color="auto"/>
        <w:left w:val="none" w:sz="0" w:space="0" w:color="auto"/>
        <w:bottom w:val="none" w:sz="0" w:space="0" w:color="auto"/>
        <w:right w:val="none" w:sz="0" w:space="0" w:color="auto"/>
      </w:divBdr>
    </w:div>
    <w:div w:id="1233081590">
      <w:bodyDiv w:val="1"/>
      <w:marLeft w:val="0"/>
      <w:marRight w:val="0"/>
      <w:marTop w:val="0"/>
      <w:marBottom w:val="0"/>
      <w:divBdr>
        <w:top w:val="none" w:sz="0" w:space="0" w:color="auto"/>
        <w:left w:val="none" w:sz="0" w:space="0" w:color="auto"/>
        <w:bottom w:val="none" w:sz="0" w:space="0" w:color="auto"/>
        <w:right w:val="none" w:sz="0" w:space="0" w:color="auto"/>
      </w:divBdr>
      <w:divsChild>
        <w:div w:id="1951082386">
          <w:marLeft w:val="360"/>
          <w:marRight w:val="0"/>
          <w:marTop w:val="61"/>
          <w:marBottom w:val="121"/>
          <w:divBdr>
            <w:top w:val="none" w:sz="0" w:space="0" w:color="auto"/>
            <w:left w:val="none" w:sz="0" w:space="0" w:color="auto"/>
            <w:bottom w:val="none" w:sz="0" w:space="0" w:color="auto"/>
            <w:right w:val="none" w:sz="0" w:space="0" w:color="auto"/>
          </w:divBdr>
        </w:div>
        <w:div w:id="1570266817">
          <w:marLeft w:val="360"/>
          <w:marRight w:val="0"/>
          <w:marTop w:val="61"/>
          <w:marBottom w:val="121"/>
          <w:divBdr>
            <w:top w:val="none" w:sz="0" w:space="0" w:color="auto"/>
            <w:left w:val="none" w:sz="0" w:space="0" w:color="auto"/>
            <w:bottom w:val="none" w:sz="0" w:space="0" w:color="auto"/>
            <w:right w:val="none" w:sz="0" w:space="0" w:color="auto"/>
          </w:divBdr>
        </w:div>
        <w:div w:id="825702536">
          <w:marLeft w:val="360"/>
          <w:marRight w:val="0"/>
          <w:marTop w:val="61"/>
          <w:marBottom w:val="121"/>
          <w:divBdr>
            <w:top w:val="none" w:sz="0" w:space="0" w:color="auto"/>
            <w:left w:val="none" w:sz="0" w:space="0" w:color="auto"/>
            <w:bottom w:val="none" w:sz="0" w:space="0" w:color="auto"/>
            <w:right w:val="none" w:sz="0" w:space="0" w:color="auto"/>
          </w:divBdr>
        </w:div>
        <w:div w:id="1083722825">
          <w:marLeft w:val="1080"/>
          <w:marRight w:val="0"/>
          <w:marTop w:val="61"/>
          <w:marBottom w:val="61"/>
          <w:divBdr>
            <w:top w:val="none" w:sz="0" w:space="0" w:color="auto"/>
            <w:left w:val="none" w:sz="0" w:space="0" w:color="auto"/>
            <w:bottom w:val="none" w:sz="0" w:space="0" w:color="auto"/>
            <w:right w:val="none" w:sz="0" w:space="0" w:color="auto"/>
          </w:divBdr>
        </w:div>
        <w:div w:id="2084375745">
          <w:marLeft w:val="1080"/>
          <w:marRight w:val="0"/>
          <w:marTop w:val="61"/>
          <w:marBottom w:val="61"/>
          <w:divBdr>
            <w:top w:val="none" w:sz="0" w:space="0" w:color="auto"/>
            <w:left w:val="none" w:sz="0" w:space="0" w:color="auto"/>
            <w:bottom w:val="none" w:sz="0" w:space="0" w:color="auto"/>
            <w:right w:val="none" w:sz="0" w:space="0" w:color="auto"/>
          </w:divBdr>
        </w:div>
      </w:divsChild>
    </w:div>
    <w:div w:id="1273366376">
      <w:bodyDiv w:val="1"/>
      <w:marLeft w:val="0"/>
      <w:marRight w:val="0"/>
      <w:marTop w:val="0"/>
      <w:marBottom w:val="0"/>
      <w:divBdr>
        <w:top w:val="none" w:sz="0" w:space="0" w:color="auto"/>
        <w:left w:val="none" w:sz="0" w:space="0" w:color="auto"/>
        <w:bottom w:val="none" w:sz="0" w:space="0" w:color="auto"/>
        <w:right w:val="none" w:sz="0" w:space="0" w:color="auto"/>
      </w:divBdr>
    </w:div>
    <w:div w:id="1375957655">
      <w:bodyDiv w:val="1"/>
      <w:marLeft w:val="0"/>
      <w:marRight w:val="0"/>
      <w:marTop w:val="0"/>
      <w:marBottom w:val="0"/>
      <w:divBdr>
        <w:top w:val="none" w:sz="0" w:space="0" w:color="auto"/>
        <w:left w:val="none" w:sz="0" w:space="0" w:color="auto"/>
        <w:bottom w:val="none" w:sz="0" w:space="0" w:color="auto"/>
        <w:right w:val="none" w:sz="0" w:space="0" w:color="auto"/>
      </w:divBdr>
    </w:div>
    <w:div w:id="1465662632">
      <w:bodyDiv w:val="1"/>
      <w:marLeft w:val="0"/>
      <w:marRight w:val="0"/>
      <w:marTop w:val="0"/>
      <w:marBottom w:val="0"/>
      <w:divBdr>
        <w:top w:val="none" w:sz="0" w:space="0" w:color="auto"/>
        <w:left w:val="none" w:sz="0" w:space="0" w:color="auto"/>
        <w:bottom w:val="none" w:sz="0" w:space="0" w:color="auto"/>
        <w:right w:val="none" w:sz="0" w:space="0" w:color="auto"/>
      </w:divBdr>
    </w:div>
    <w:div w:id="1517884611">
      <w:bodyDiv w:val="1"/>
      <w:marLeft w:val="0"/>
      <w:marRight w:val="0"/>
      <w:marTop w:val="0"/>
      <w:marBottom w:val="0"/>
      <w:divBdr>
        <w:top w:val="none" w:sz="0" w:space="0" w:color="auto"/>
        <w:left w:val="none" w:sz="0" w:space="0" w:color="auto"/>
        <w:bottom w:val="none" w:sz="0" w:space="0" w:color="auto"/>
        <w:right w:val="none" w:sz="0" w:space="0" w:color="auto"/>
      </w:divBdr>
    </w:div>
    <w:div w:id="1571578997">
      <w:bodyDiv w:val="1"/>
      <w:marLeft w:val="0"/>
      <w:marRight w:val="0"/>
      <w:marTop w:val="0"/>
      <w:marBottom w:val="0"/>
      <w:divBdr>
        <w:top w:val="none" w:sz="0" w:space="0" w:color="auto"/>
        <w:left w:val="none" w:sz="0" w:space="0" w:color="auto"/>
        <w:bottom w:val="none" w:sz="0" w:space="0" w:color="auto"/>
        <w:right w:val="none" w:sz="0" w:space="0" w:color="auto"/>
      </w:divBdr>
    </w:div>
    <w:div w:id="1776174694">
      <w:bodyDiv w:val="1"/>
      <w:marLeft w:val="0"/>
      <w:marRight w:val="0"/>
      <w:marTop w:val="0"/>
      <w:marBottom w:val="0"/>
      <w:divBdr>
        <w:top w:val="none" w:sz="0" w:space="0" w:color="auto"/>
        <w:left w:val="none" w:sz="0" w:space="0" w:color="auto"/>
        <w:bottom w:val="none" w:sz="0" w:space="0" w:color="auto"/>
        <w:right w:val="none" w:sz="0" w:space="0" w:color="auto"/>
      </w:divBdr>
      <w:divsChild>
        <w:div w:id="1625652792">
          <w:marLeft w:val="360"/>
          <w:marRight w:val="0"/>
          <w:marTop w:val="61"/>
          <w:marBottom w:val="121"/>
          <w:divBdr>
            <w:top w:val="none" w:sz="0" w:space="0" w:color="auto"/>
            <w:left w:val="none" w:sz="0" w:space="0" w:color="auto"/>
            <w:bottom w:val="none" w:sz="0" w:space="0" w:color="auto"/>
            <w:right w:val="none" w:sz="0" w:space="0" w:color="auto"/>
          </w:divBdr>
        </w:div>
      </w:divsChild>
    </w:div>
    <w:div w:id="1847016496">
      <w:bodyDiv w:val="1"/>
      <w:marLeft w:val="0"/>
      <w:marRight w:val="0"/>
      <w:marTop w:val="0"/>
      <w:marBottom w:val="0"/>
      <w:divBdr>
        <w:top w:val="none" w:sz="0" w:space="0" w:color="auto"/>
        <w:left w:val="none" w:sz="0" w:space="0" w:color="auto"/>
        <w:bottom w:val="none" w:sz="0" w:space="0" w:color="auto"/>
        <w:right w:val="none" w:sz="0" w:space="0" w:color="auto"/>
      </w:divBdr>
    </w:div>
    <w:div w:id="1927566012">
      <w:bodyDiv w:val="1"/>
      <w:marLeft w:val="0"/>
      <w:marRight w:val="0"/>
      <w:marTop w:val="0"/>
      <w:marBottom w:val="0"/>
      <w:divBdr>
        <w:top w:val="none" w:sz="0" w:space="0" w:color="auto"/>
        <w:left w:val="none" w:sz="0" w:space="0" w:color="auto"/>
        <w:bottom w:val="none" w:sz="0" w:space="0" w:color="auto"/>
        <w:right w:val="none" w:sz="0" w:space="0" w:color="auto"/>
      </w:divBdr>
      <w:divsChild>
        <w:div w:id="1705253657">
          <w:marLeft w:val="446"/>
          <w:marRight w:val="0"/>
          <w:marTop w:val="61"/>
          <w:marBottom w:val="121"/>
          <w:divBdr>
            <w:top w:val="none" w:sz="0" w:space="0" w:color="auto"/>
            <w:left w:val="none" w:sz="0" w:space="0" w:color="auto"/>
            <w:bottom w:val="none" w:sz="0" w:space="0" w:color="auto"/>
            <w:right w:val="none" w:sz="0" w:space="0" w:color="auto"/>
          </w:divBdr>
        </w:div>
        <w:div w:id="1361055275">
          <w:marLeft w:val="446"/>
          <w:marRight w:val="0"/>
          <w:marTop w:val="61"/>
          <w:marBottom w:val="121"/>
          <w:divBdr>
            <w:top w:val="none" w:sz="0" w:space="0" w:color="auto"/>
            <w:left w:val="none" w:sz="0" w:space="0" w:color="auto"/>
            <w:bottom w:val="none" w:sz="0" w:space="0" w:color="auto"/>
            <w:right w:val="none" w:sz="0" w:space="0" w:color="auto"/>
          </w:divBdr>
        </w:div>
        <w:div w:id="1512526422">
          <w:marLeft w:val="446"/>
          <w:marRight w:val="0"/>
          <w:marTop w:val="61"/>
          <w:marBottom w:val="121"/>
          <w:divBdr>
            <w:top w:val="none" w:sz="0" w:space="0" w:color="auto"/>
            <w:left w:val="none" w:sz="0" w:space="0" w:color="auto"/>
            <w:bottom w:val="none" w:sz="0" w:space="0" w:color="auto"/>
            <w:right w:val="none" w:sz="0" w:space="0" w:color="auto"/>
          </w:divBdr>
        </w:div>
        <w:div w:id="108090417">
          <w:marLeft w:val="446"/>
          <w:marRight w:val="0"/>
          <w:marTop w:val="61"/>
          <w:marBottom w:val="121"/>
          <w:divBdr>
            <w:top w:val="none" w:sz="0" w:space="0" w:color="auto"/>
            <w:left w:val="none" w:sz="0" w:space="0" w:color="auto"/>
            <w:bottom w:val="none" w:sz="0" w:space="0" w:color="auto"/>
            <w:right w:val="none" w:sz="0" w:space="0" w:color="auto"/>
          </w:divBdr>
        </w:div>
      </w:divsChild>
    </w:div>
    <w:div w:id="1939217059">
      <w:bodyDiv w:val="1"/>
      <w:marLeft w:val="0"/>
      <w:marRight w:val="0"/>
      <w:marTop w:val="0"/>
      <w:marBottom w:val="0"/>
      <w:divBdr>
        <w:top w:val="none" w:sz="0" w:space="0" w:color="auto"/>
        <w:left w:val="none" w:sz="0" w:space="0" w:color="auto"/>
        <w:bottom w:val="none" w:sz="0" w:space="0" w:color="auto"/>
        <w:right w:val="none" w:sz="0" w:space="0" w:color="auto"/>
      </w:divBdr>
    </w:div>
    <w:div w:id="21371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ennifer@dottedlinecomm.com" TargetMode="External"/><Relationship Id="rId8" Type="http://schemas.openxmlformats.org/officeDocument/2006/relationships/hyperlink" Target="http://www.healthline.com/health/body-maps-for-ipad" TargetMode="External"/><Relationship Id="rId9" Type="http://schemas.openxmlformats.org/officeDocument/2006/relationships/hyperlink" Target="http://www.ge.com" TargetMode="External"/><Relationship Id="rId10" Type="http://schemas.openxmlformats.org/officeDocument/2006/relationships/hyperlink" Target="http://www.visibleprod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5781-FBFF-5D4E-A28A-142453A9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6088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Spitz</dc:creator>
  <cp:lastModifiedBy>Lori Spitz</cp:lastModifiedBy>
  <cp:revision>3</cp:revision>
  <cp:lastPrinted>2012-08-23T18:24:00Z</cp:lastPrinted>
  <dcterms:created xsi:type="dcterms:W3CDTF">2012-08-27T17:15:00Z</dcterms:created>
  <dcterms:modified xsi:type="dcterms:W3CDTF">2012-08-30T20:56:00Z</dcterms:modified>
</cp:coreProperties>
</file>