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89A" w:rsidRPr="00BE489A" w:rsidRDefault="00BE489A" w:rsidP="00BE489A">
      <w:pPr>
        <w:spacing w:after="0" w:line="240" w:lineRule="auto"/>
        <w:jc w:val="right"/>
        <w:outlineLvl w:val="0"/>
        <w:rPr>
          <w:rFonts w:eastAsia="Times New Roman" w:cs="Arial"/>
          <w:b/>
          <w:color w:val="000000"/>
          <w:kern w:val="36"/>
          <w:sz w:val="20"/>
          <w:szCs w:val="20"/>
          <w:lang w:val="en"/>
        </w:rPr>
      </w:pPr>
      <w:r w:rsidRPr="00BE489A">
        <w:rPr>
          <w:rFonts w:eastAsia="Times New Roman" w:cs="Arial"/>
          <w:b/>
          <w:color w:val="000000"/>
          <w:kern w:val="36"/>
          <w:sz w:val="20"/>
          <w:szCs w:val="20"/>
          <w:lang w:val="en"/>
        </w:rPr>
        <w:t>Media Contact</w:t>
      </w:r>
    </w:p>
    <w:p w:rsidR="00BE489A" w:rsidRDefault="00BE489A" w:rsidP="00BE489A">
      <w:pPr>
        <w:spacing w:after="0" w:line="240" w:lineRule="auto"/>
        <w:jc w:val="right"/>
        <w:outlineLvl w:val="0"/>
        <w:rPr>
          <w:rFonts w:eastAsia="Times New Roman" w:cs="Arial"/>
          <w:color w:val="000000"/>
          <w:kern w:val="36"/>
          <w:sz w:val="20"/>
          <w:szCs w:val="20"/>
          <w:lang w:val="en"/>
        </w:rPr>
      </w:pPr>
      <w:r>
        <w:rPr>
          <w:rFonts w:eastAsia="Times New Roman" w:cs="Arial"/>
          <w:color w:val="000000"/>
          <w:kern w:val="36"/>
          <w:sz w:val="20"/>
          <w:szCs w:val="20"/>
          <w:lang w:val="en"/>
        </w:rPr>
        <w:t>John Snell</w:t>
      </w:r>
    </w:p>
    <w:p w:rsidR="00BE489A" w:rsidRDefault="00BE489A" w:rsidP="00BE489A">
      <w:pPr>
        <w:spacing w:after="0" w:line="240" w:lineRule="auto"/>
        <w:jc w:val="right"/>
        <w:outlineLvl w:val="0"/>
        <w:rPr>
          <w:rFonts w:eastAsia="Times New Roman" w:cs="Arial"/>
          <w:color w:val="000000"/>
          <w:kern w:val="36"/>
          <w:sz w:val="20"/>
          <w:szCs w:val="20"/>
          <w:lang w:val="en"/>
        </w:rPr>
      </w:pPr>
      <w:r>
        <w:rPr>
          <w:rFonts w:eastAsia="Times New Roman" w:cs="Arial"/>
          <w:color w:val="000000"/>
          <w:kern w:val="36"/>
          <w:sz w:val="20"/>
          <w:szCs w:val="20"/>
          <w:lang w:val="en"/>
        </w:rPr>
        <w:t>404-783-0252</w:t>
      </w:r>
    </w:p>
    <w:p w:rsidR="00BE489A" w:rsidRDefault="00BE489A" w:rsidP="00BE489A">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Colibrium Adds CMS STARS Ratings </w:t>
      </w:r>
      <w:r w:rsidR="00E8698F">
        <w:rPr>
          <w:rFonts w:ascii="Times New Roman" w:eastAsia="Times New Roman" w:hAnsi="Times New Roman" w:cs="Times New Roman"/>
          <w:b/>
          <w:bCs/>
          <w:kern w:val="36"/>
          <w:sz w:val="48"/>
          <w:szCs w:val="48"/>
        </w:rPr>
        <w:t xml:space="preserve">Management capabilities </w:t>
      </w:r>
      <w:r>
        <w:rPr>
          <w:rFonts w:ascii="Times New Roman" w:eastAsia="Times New Roman" w:hAnsi="Times New Roman" w:cs="Times New Roman"/>
          <w:b/>
          <w:bCs/>
          <w:kern w:val="36"/>
          <w:sz w:val="48"/>
          <w:szCs w:val="48"/>
        </w:rPr>
        <w:t>to Medicare Sales</w:t>
      </w:r>
      <w:r w:rsidR="00E8698F">
        <w:rPr>
          <w:rFonts w:ascii="Times New Roman" w:eastAsia="Times New Roman" w:hAnsi="Times New Roman" w:cs="Times New Roman"/>
          <w:b/>
          <w:bCs/>
          <w:kern w:val="36"/>
          <w:sz w:val="48"/>
          <w:szCs w:val="48"/>
        </w:rPr>
        <w:t xml:space="preserve"> &amp; Service Platform </w:t>
      </w:r>
      <w:r>
        <w:rPr>
          <w:rFonts w:ascii="Times New Roman" w:eastAsia="Times New Roman" w:hAnsi="Times New Roman" w:cs="Times New Roman"/>
          <w:b/>
          <w:bCs/>
          <w:kern w:val="36"/>
          <w:sz w:val="48"/>
          <w:szCs w:val="48"/>
        </w:rPr>
        <w:t>through Nagnoi Partnership</w:t>
      </w:r>
    </w:p>
    <w:p w:rsidR="00BE489A" w:rsidRDefault="00BE489A" w:rsidP="00BE489A">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The partnership will provide Medicare plans with real-time monitoring </w:t>
      </w:r>
      <w:r w:rsidR="00E8698F">
        <w:rPr>
          <w:rFonts w:ascii="Times New Roman" w:eastAsia="Times New Roman" w:hAnsi="Times New Roman" w:cs="Times New Roman"/>
          <w:b/>
          <w:bCs/>
          <w:sz w:val="36"/>
          <w:szCs w:val="36"/>
        </w:rPr>
        <w:t xml:space="preserve">and automated workflow management </w:t>
      </w:r>
      <w:r>
        <w:rPr>
          <w:rFonts w:ascii="Times New Roman" w:eastAsia="Times New Roman" w:hAnsi="Times New Roman" w:cs="Times New Roman"/>
          <w:b/>
          <w:bCs/>
          <w:sz w:val="36"/>
          <w:szCs w:val="36"/>
        </w:rPr>
        <w:t>of CMS STARS ratings to monitor and improve areas of potential and current non-compliance</w:t>
      </w:r>
    </w:p>
    <w:p w:rsidR="00BE489A" w:rsidRDefault="00BE489A" w:rsidP="00BE489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Atlanta, GA – November 25, 2013</w:t>
      </w:r>
      <w:r>
        <w:rPr>
          <w:rFonts w:ascii="Times New Roman" w:eastAsia="Times New Roman" w:hAnsi="Times New Roman" w:cs="Times New Roman"/>
          <w:sz w:val="24"/>
          <w:szCs w:val="24"/>
        </w:rPr>
        <w:t xml:space="preserve"> – Colibrium and Nagnoi today announced their strategic partnership that provides real-time CMS Stars ratings tracking, analytics and automated outreach software to Medicare insurance plans. Through this partnership, health insurance companies will now have the ability to quickly identify areas of current or potential non-compliance, automate outreach campaigns, resulting in substantial reimbursements and financial incentives. The strategic alliance creates a unique software solution to help insurers both improve and maintain STARS ratings to maximize reimbursements.</w:t>
      </w:r>
    </w:p>
    <w:p w:rsidR="00BE489A" w:rsidRDefault="00BE489A" w:rsidP="00BE489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“Today’s Medicare Plans face unprecedented margin pressure and declining reimbursements.  Our partnership provides health plans with actionable data and outreach solutions to improve their STARS ratings and, as a result, reimbursements and </w:t>
      </w:r>
      <w:r w:rsidR="00A22C2C">
        <w:rPr>
          <w:rFonts w:ascii="Times New Roman" w:eastAsia="Times New Roman" w:hAnsi="Times New Roman" w:cs="Times New Roman"/>
          <w:sz w:val="24"/>
          <w:szCs w:val="24"/>
        </w:rPr>
        <w:t xml:space="preserve">related </w:t>
      </w:r>
      <w:r>
        <w:rPr>
          <w:rFonts w:ascii="Times New Roman" w:eastAsia="Times New Roman" w:hAnsi="Times New Roman" w:cs="Times New Roman"/>
          <w:sz w:val="24"/>
          <w:szCs w:val="24"/>
        </w:rPr>
        <w:t xml:space="preserve">incentive programs,” said </w:t>
      </w:r>
      <w:r w:rsidR="0024312D">
        <w:rPr>
          <w:rFonts w:ascii="Times New Roman" w:eastAsia="Times New Roman" w:hAnsi="Times New Roman" w:cs="Times New Roman"/>
          <w:sz w:val="24"/>
          <w:szCs w:val="24"/>
        </w:rPr>
        <w:t>Miguel Colom</w:t>
      </w:r>
      <w:r>
        <w:rPr>
          <w:rFonts w:ascii="Times New Roman" w:eastAsia="Times New Roman" w:hAnsi="Times New Roman" w:cs="Times New Roman"/>
          <w:sz w:val="24"/>
          <w:szCs w:val="24"/>
        </w:rPr>
        <w:t xml:space="preserve">, </w:t>
      </w:r>
      <w:r w:rsidR="0024312D">
        <w:rPr>
          <w:rFonts w:ascii="Times New Roman" w:eastAsia="Times New Roman" w:hAnsi="Times New Roman" w:cs="Times New Roman"/>
          <w:sz w:val="24"/>
          <w:szCs w:val="24"/>
        </w:rPr>
        <w:t>Principal at</w:t>
      </w:r>
      <w:r>
        <w:rPr>
          <w:rFonts w:ascii="Times New Roman" w:eastAsia="Times New Roman" w:hAnsi="Times New Roman" w:cs="Times New Roman"/>
          <w:sz w:val="24"/>
          <w:szCs w:val="24"/>
        </w:rPr>
        <w:t xml:space="preserve"> Nagnoi. “We are thrilled to work with Colibrium, a leading provider of innovative software solutions for health plans, to deliver relevant CMS STARS ratings information in a user-friendly format that allows health plans to make informed decisions and </w:t>
      </w:r>
      <w:bookmarkStart w:id="0" w:name="_GoBack"/>
      <w:bookmarkEnd w:id="0"/>
      <w:r>
        <w:rPr>
          <w:rFonts w:ascii="Times New Roman" w:eastAsia="Times New Roman" w:hAnsi="Times New Roman" w:cs="Times New Roman"/>
          <w:sz w:val="24"/>
          <w:szCs w:val="24"/>
        </w:rPr>
        <w:t>improve their ratings and reimbursements.”</w:t>
      </w:r>
    </w:p>
    <w:p w:rsidR="00BE489A" w:rsidRDefault="00BE489A" w:rsidP="00BE489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recognize that the increase or decrease of a plan’s STARS rating in today’s marketplace can have significant financial implications for health insurance companies,” said Colibrium’s CEO Mark Poling. “With our joint solution, health plans will have all of the tools necessary to easily track and improve their ratings and gain insight into their competitive strengths and weaknesses in their market.” </w:t>
      </w:r>
    </w:p>
    <w:p w:rsidR="00BE489A" w:rsidRDefault="00BE489A" w:rsidP="00BE489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Both companies will be participating in Healthcare Education Associates’ CMS STARS Ratings Master Class Conference on December 9-10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in Fort Lauderdale, Florida. Conference attendees interested in learning more about the solution and its potential financial impact on their organizations are encouraged to visit our booth.</w:t>
      </w:r>
    </w:p>
    <w:p w:rsidR="00BE489A" w:rsidRDefault="00BE489A" w:rsidP="00BE489A">
      <w:pPr>
        <w:pStyle w:val="Default"/>
        <w:rPr>
          <w:rFonts w:ascii="Times New Roman" w:hAnsi="Times New Roman" w:cs="Times New Roman"/>
        </w:rPr>
      </w:pPr>
      <w:r>
        <w:rPr>
          <w:rFonts w:ascii="Times New Roman" w:eastAsia="Times New Roman" w:hAnsi="Times New Roman" w:cs="Times New Roman"/>
          <w:b/>
          <w:bCs/>
        </w:rPr>
        <w:lastRenderedPageBreak/>
        <w:t>About Nagnoi</w:t>
      </w:r>
      <w:r>
        <w:rPr>
          <w:rFonts w:ascii="Times New Roman" w:eastAsia="Times New Roman" w:hAnsi="Times New Roman" w:cs="Times New Roman"/>
        </w:rPr>
        <w:br/>
      </w:r>
      <w:proofErr w:type="spellStart"/>
      <w:r>
        <w:rPr>
          <w:rFonts w:ascii="Times New Roman" w:hAnsi="Times New Roman" w:cs="Times New Roman"/>
        </w:rPr>
        <w:t>Nagnoi</w:t>
      </w:r>
      <w:proofErr w:type="spellEnd"/>
      <w:r>
        <w:rPr>
          <w:rFonts w:ascii="Times New Roman" w:hAnsi="Times New Roman" w:cs="Times New Roman"/>
        </w:rPr>
        <w:t xml:space="preserve">, Inc, is a leading systems integrator and consulting firm specializing in Business Analytics for Healthcare, with products and services for payers, providers, public health institutions, and pharmaceuticals. Innovation is at the center of all solutions built by Nagnoi, creating synergy between business and IT for greater impact and value realization.  </w:t>
      </w:r>
      <w:proofErr w:type="spellStart"/>
      <w:r>
        <w:rPr>
          <w:rFonts w:ascii="Times New Roman" w:hAnsi="Times New Roman" w:cs="Times New Roman"/>
        </w:rPr>
        <w:t>Nagnoi’s</w:t>
      </w:r>
      <w:proofErr w:type="spellEnd"/>
      <w:r>
        <w:rPr>
          <w:rFonts w:ascii="Times New Roman" w:hAnsi="Times New Roman" w:cs="Times New Roman"/>
        </w:rPr>
        <w:t xml:space="preserve"> mission is to make small, medium and large enterprise clients more competitive by anticipating opportunities through data they already collect and by optimizing core processes. </w:t>
      </w:r>
    </w:p>
    <w:p w:rsidR="00BE489A" w:rsidRDefault="00BE489A" w:rsidP="00BE489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About Colibrium</w:t>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Colibrium</w:t>
      </w:r>
      <w:proofErr w:type="spellEnd"/>
      <w:r>
        <w:rPr>
          <w:rFonts w:ascii="Times New Roman" w:eastAsia="Times New Roman" w:hAnsi="Times New Roman" w:cs="Times New Roman"/>
          <w:sz w:val="24"/>
          <w:szCs w:val="24"/>
        </w:rPr>
        <w:t xml:space="preserve"> is a premier provider of innovative software products for the Health Insurance Industry. Our focus on sales, service and wellness automation positions our clients for success in the rapidly evolving health insurance environment. We accomplish this by leveraging industry expertise, best practices and experience-based guidance to deliver flexible integrated solutions that extend strategy, infrastructure and existing investment. Colibrium is committed to providing clients with unparalleled value-added solutions through a balanced approach to business and technology innovation. We are proud of our 100% reference-able client base.</w:t>
      </w:r>
    </w:p>
    <w:p w:rsidR="005467EF" w:rsidRDefault="005467EF"/>
    <w:sectPr w:rsidR="005467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stor V. Figueroa">
    <w15:presenceInfo w15:providerId="AD" w15:userId="S-1-5-21-1539152912-1631491123-1626945426-1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89A"/>
    <w:rsid w:val="00137DE4"/>
    <w:rsid w:val="001D7EC9"/>
    <w:rsid w:val="0024312D"/>
    <w:rsid w:val="00304302"/>
    <w:rsid w:val="005467EF"/>
    <w:rsid w:val="007975DD"/>
    <w:rsid w:val="008F589B"/>
    <w:rsid w:val="00A22C2C"/>
    <w:rsid w:val="00BA4535"/>
    <w:rsid w:val="00BE489A"/>
    <w:rsid w:val="00CA6EB2"/>
    <w:rsid w:val="00E02E8C"/>
    <w:rsid w:val="00E8698F"/>
    <w:rsid w:val="00FF2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8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489A"/>
    <w:pPr>
      <w:autoSpaceDE w:val="0"/>
      <w:autoSpaceDN w:val="0"/>
      <w:adjustRightInd w:val="0"/>
      <w:spacing w:after="0" w:line="240" w:lineRule="auto"/>
    </w:pPr>
    <w:rPr>
      <w:rFonts w:ascii="Segoe UI" w:hAnsi="Segoe UI" w:cs="Segoe UI"/>
      <w:color w:val="000000"/>
      <w:sz w:val="24"/>
      <w:szCs w:val="24"/>
    </w:rPr>
  </w:style>
  <w:style w:type="paragraph" w:styleId="BalloonText">
    <w:name w:val="Balloon Text"/>
    <w:basedOn w:val="Normal"/>
    <w:link w:val="BalloonTextChar"/>
    <w:uiPriority w:val="99"/>
    <w:semiHidden/>
    <w:unhideWhenUsed/>
    <w:rsid w:val="00E86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9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8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489A"/>
    <w:pPr>
      <w:autoSpaceDE w:val="0"/>
      <w:autoSpaceDN w:val="0"/>
      <w:adjustRightInd w:val="0"/>
      <w:spacing w:after="0" w:line="240" w:lineRule="auto"/>
    </w:pPr>
    <w:rPr>
      <w:rFonts w:ascii="Segoe UI" w:hAnsi="Segoe UI" w:cs="Segoe UI"/>
      <w:color w:val="000000"/>
      <w:sz w:val="24"/>
      <w:szCs w:val="24"/>
    </w:rPr>
  </w:style>
  <w:style w:type="paragraph" w:styleId="BalloonText">
    <w:name w:val="Balloon Text"/>
    <w:basedOn w:val="Normal"/>
    <w:link w:val="BalloonTextChar"/>
    <w:uiPriority w:val="99"/>
    <w:semiHidden/>
    <w:unhideWhenUsed/>
    <w:rsid w:val="00E86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9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15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87878-B953-4A1F-8AF7-5440DF089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Snell</dc:creator>
  <cp:lastModifiedBy>John Snell</cp:lastModifiedBy>
  <cp:revision>2</cp:revision>
  <dcterms:created xsi:type="dcterms:W3CDTF">2013-12-02T19:53:00Z</dcterms:created>
  <dcterms:modified xsi:type="dcterms:W3CDTF">2013-12-02T19:53:00Z</dcterms:modified>
</cp:coreProperties>
</file>